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D41" w:rsidRPr="009E08DF" w:rsidRDefault="00100D41" w:rsidP="00091A64">
      <w:pPr>
        <w:widowControl w:val="0"/>
        <w:tabs>
          <w:tab w:val="left" w:pos="1134"/>
        </w:tabs>
        <w:spacing w:before="240" w:after="0" w:line="240" w:lineRule="auto"/>
        <w:jc w:val="center"/>
        <w:rPr>
          <w:rFonts w:ascii="Times New Roman" w:eastAsia="Calibri" w:hAnsi="Times New Roman"/>
          <w:spacing w:val="-4"/>
          <w:sz w:val="24"/>
          <w:szCs w:val="28"/>
        </w:rPr>
      </w:pPr>
      <w:r w:rsidRPr="009E08DF">
        <w:rPr>
          <w:rFonts w:ascii="Times New Roman" w:eastAsia="Calibri" w:hAnsi="Times New Roman"/>
          <w:spacing w:val="-4"/>
          <w:sz w:val="24"/>
          <w:szCs w:val="28"/>
        </w:rPr>
        <w:t xml:space="preserve">Выступление председателя Счетной палаты Владимирской области И.В. </w:t>
      </w:r>
      <w:proofErr w:type="spellStart"/>
      <w:r w:rsidRPr="009E08DF">
        <w:rPr>
          <w:rFonts w:ascii="Times New Roman" w:eastAsia="Calibri" w:hAnsi="Times New Roman"/>
          <w:spacing w:val="-4"/>
          <w:sz w:val="24"/>
          <w:szCs w:val="28"/>
        </w:rPr>
        <w:t>Туляковой</w:t>
      </w:r>
      <w:proofErr w:type="spellEnd"/>
      <w:r w:rsidRPr="009E08DF">
        <w:rPr>
          <w:rFonts w:ascii="Times New Roman" w:eastAsia="Calibri" w:hAnsi="Times New Roman"/>
          <w:spacing w:val="-4"/>
          <w:sz w:val="24"/>
          <w:szCs w:val="28"/>
        </w:rPr>
        <w:t xml:space="preserve"> на публичных слушаниях по отчету об исполнении бюджета Владимирской области за 201</w:t>
      </w:r>
      <w:r w:rsidR="00091A64" w:rsidRPr="009E08DF">
        <w:rPr>
          <w:rFonts w:ascii="Times New Roman" w:eastAsia="Calibri" w:hAnsi="Times New Roman"/>
          <w:spacing w:val="-4"/>
          <w:sz w:val="24"/>
          <w:szCs w:val="28"/>
        </w:rPr>
        <w:t>7</w:t>
      </w:r>
      <w:r w:rsidRPr="009E08DF">
        <w:rPr>
          <w:rFonts w:ascii="Times New Roman" w:eastAsia="Calibri" w:hAnsi="Times New Roman"/>
          <w:spacing w:val="-4"/>
          <w:sz w:val="24"/>
          <w:szCs w:val="28"/>
        </w:rPr>
        <w:t xml:space="preserve"> год</w:t>
      </w:r>
    </w:p>
    <w:p w:rsidR="00F3082C" w:rsidRPr="00A41008" w:rsidRDefault="00F3082C" w:rsidP="00A410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32"/>
        </w:rPr>
      </w:pPr>
    </w:p>
    <w:p w:rsidR="00F3082C" w:rsidRPr="006358BF" w:rsidRDefault="0050525A" w:rsidP="002346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>У</w:t>
      </w:r>
      <w:r w:rsidR="00F3082C" w:rsidRPr="006358BF">
        <w:rPr>
          <w:rFonts w:ascii="Times New Roman" w:hAnsi="Times New Roman"/>
          <w:sz w:val="28"/>
          <w:szCs w:val="28"/>
        </w:rPr>
        <w:t>важаемые участники публичных слушаний!</w:t>
      </w:r>
    </w:p>
    <w:p w:rsidR="00F3082C" w:rsidRPr="006358BF" w:rsidRDefault="00F3082C" w:rsidP="00A410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44C44" w:rsidRPr="006358BF" w:rsidRDefault="00750C7F" w:rsidP="00A410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3669A3" w:rsidRPr="006358BF">
        <w:rPr>
          <w:rFonts w:ascii="Times New Roman" w:eastAsia="Times New Roman" w:hAnsi="Times New Roman"/>
          <w:sz w:val="28"/>
          <w:szCs w:val="28"/>
          <w:lang w:eastAsia="ru-RU"/>
        </w:rPr>
        <w:t>егодняшняя о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>тчетная стадия бюджетного процесса представляет собой один из</w:t>
      </w:r>
      <w:r w:rsidR="00D379F1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м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>еханизмов, позволяющих обеспечить прозрачность и подотчетность</w:t>
      </w:r>
      <w:r w:rsidR="00D379F1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>исполнительных органов власти перед обществом</w:t>
      </w:r>
      <w:r w:rsidR="0009049C" w:rsidRPr="006358B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и прида</w:t>
      </w:r>
      <w:r w:rsidR="0050525A" w:rsidRPr="006358BF">
        <w:rPr>
          <w:rFonts w:ascii="Times New Roman" w:eastAsia="Times New Roman" w:hAnsi="Times New Roman"/>
          <w:sz w:val="28"/>
          <w:szCs w:val="28"/>
          <w:lang w:eastAsia="ru-RU"/>
        </w:rPr>
        <w:t>ть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бюджету статус</w:t>
      </w:r>
      <w:r w:rsidR="00D379F1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>исполненного.</w:t>
      </w:r>
      <w:r w:rsidR="00D44C44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8501E" w:rsidRPr="006358BF" w:rsidRDefault="008F583E" w:rsidP="00A410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3669A3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соответствии с бюджетным за</w:t>
      </w:r>
      <w:bookmarkStart w:id="0" w:name="_GoBack"/>
      <w:bookmarkEnd w:id="0"/>
      <w:r w:rsidR="003669A3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конодательством </w:t>
      </w:r>
      <w:r w:rsidR="00FF158A" w:rsidRPr="006358BF">
        <w:rPr>
          <w:rFonts w:ascii="Times New Roman" w:eastAsia="Times New Roman" w:hAnsi="Times New Roman"/>
          <w:sz w:val="28"/>
          <w:szCs w:val="28"/>
          <w:lang w:eastAsia="ru-RU"/>
        </w:rPr>
        <w:t>Счетной</w:t>
      </w:r>
      <w:r w:rsidR="003669A3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палат</w:t>
      </w:r>
      <w:r w:rsidR="00FF158A" w:rsidRPr="006358BF">
        <w:rPr>
          <w:rFonts w:ascii="Times New Roman" w:eastAsia="Times New Roman" w:hAnsi="Times New Roman"/>
          <w:sz w:val="28"/>
          <w:szCs w:val="28"/>
          <w:lang w:eastAsia="ru-RU"/>
        </w:rPr>
        <w:t>ой</w:t>
      </w:r>
      <w:r w:rsidR="003669A3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области 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>проведена проверка бюджетной отчетности главных</w:t>
      </w:r>
      <w:r w:rsidR="00D00774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73440" w:rsidRPr="006358BF">
        <w:rPr>
          <w:rFonts w:ascii="Times New Roman" w:eastAsia="Times New Roman" w:hAnsi="Times New Roman"/>
          <w:sz w:val="28"/>
          <w:szCs w:val="28"/>
          <w:lang w:eastAsia="ru-RU"/>
        </w:rPr>
        <w:t>администраторов бюджетных средств и внешняя проверка годового отчета об</w:t>
      </w:r>
      <w:r w:rsidR="00D00774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60487" w:rsidRPr="006358BF">
        <w:rPr>
          <w:rFonts w:ascii="Times New Roman" w:eastAsia="Times New Roman" w:hAnsi="Times New Roman"/>
          <w:sz w:val="28"/>
          <w:szCs w:val="28"/>
          <w:lang w:eastAsia="ru-RU"/>
        </w:rPr>
        <w:t>исполнении бюджета за 2017 год.</w:t>
      </w:r>
    </w:p>
    <w:p w:rsidR="00A00996" w:rsidRPr="006358BF" w:rsidRDefault="008F583E" w:rsidP="00A4100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00996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сновной вывод – мы </w:t>
      </w:r>
      <w:r w:rsidR="00C72CB8" w:rsidRPr="006358BF">
        <w:rPr>
          <w:rFonts w:ascii="Times New Roman" w:eastAsia="Times New Roman" w:hAnsi="Times New Roman"/>
          <w:sz w:val="28"/>
          <w:szCs w:val="28"/>
          <w:lang w:eastAsia="ru-RU"/>
        </w:rPr>
        <w:t>подтверждаем</w:t>
      </w:r>
      <w:r w:rsidR="00A00996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достоверность годового отчета об исполнении бюджета.</w:t>
      </w:r>
    </w:p>
    <w:p w:rsidR="00180170" w:rsidRPr="006358BF" w:rsidRDefault="00C72CB8" w:rsidP="0009049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>Бюджет исполнялся в соответствии с положениями Закона о бюджете области с учетом внесенных в него изменений.</w:t>
      </w:r>
      <w:r w:rsidR="0009049C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 xml:space="preserve"> </w:t>
      </w:r>
      <w:r w:rsidR="0018636B" w:rsidRPr="006358BF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180170" w:rsidRPr="006358BF">
        <w:rPr>
          <w:rFonts w:ascii="Times New Roman" w:hAnsi="Times New Roman"/>
          <w:sz w:val="28"/>
          <w:szCs w:val="28"/>
        </w:rPr>
        <w:t xml:space="preserve">о </w:t>
      </w:r>
      <w:r w:rsidR="002231E5" w:rsidRPr="006358BF">
        <w:rPr>
          <w:rFonts w:ascii="Times New Roman" w:hAnsi="Times New Roman"/>
          <w:sz w:val="28"/>
          <w:szCs w:val="28"/>
        </w:rPr>
        <w:t xml:space="preserve">своему </w:t>
      </w:r>
      <w:r w:rsidR="00180170" w:rsidRPr="006358BF">
        <w:rPr>
          <w:rFonts w:ascii="Times New Roman" w:hAnsi="Times New Roman"/>
          <w:sz w:val="28"/>
          <w:szCs w:val="28"/>
        </w:rPr>
        <w:t xml:space="preserve">составу и структуре годовой отчет соответствует требованиям, установленным </w:t>
      </w:r>
      <w:r w:rsidR="002231E5" w:rsidRPr="006358BF">
        <w:rPr>
          <w:rFonts w:ascii="Times New Roman" w:hAnsi="Times New Roman"/>
          <w:sz w:val="28"/>
          <w:szCs w:val="28"/>
        </w:rPr>
        <w:t xml:space="preserve">бюджетным законодательством. </w:t>
      </w:r>
    </w:p>
    <w:p w:rsidR="0018636B" w:rsidRPr="006358BF" w:rsidRDefault="007A4F0C" w:rsidP="00A4100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 xml:space="preserve">Учитывая детальный доклад </w:t>
      </w:r>
      <w:r w:rsidR="0018636B" w:rsidRPr="006358BF">
        <w:rPr>
          <w:rFonts w:ascii="Times New Roman" w:hAnsi="Times New Roman"/>
          <w:sz w:val="28"/>
          <w:szCs w:val="28"/>
        </w:rPr>
        <w:t xml:space="preserve">Вячеслава Павловича </w:t>
      </w:r>
      <w:r w:rsidR="008E538B" w:rsidRPr="006358BF">
        <w:rPr>
          <w:rFonts w:ascii="Times New Roman" w:hAnsi="Times New Roman"/>
          <w:sz w:val="28"/>
          <w:szCs w:val="28"/>
        </w:rPr>
        <w:t>о результатах финансового года</w:t>
      </w:r>
      <w:r w:rsidR="003943F6" w:rsidRPr="006358BF">
        <w:rPr>
          <w:rFonts w:ascii="Times New Roman" w:hAnsi="Times New Roman"/>
          <w:sz w:val="28"/>
          <w:szCs w:val="28"/>
        </w:rPr>
        <w:t xml:space="preserve">, </w:t>
      </w:r>
      <w:r w:rsidR="0018636B" w:rsidRPr="006358BF">
        <w:rPr>
          <w:rFonts w:ascii="Times New Roman" w:hAnsi="Times New Roman"/>
          <w:sz w:val="28"/>
          <w:szCs w:val="28"/>
        </w:rPr>
        <w:t xml:space="preserve">я </w:t>
      </w:r>
      <w:r w:rsidR="0050525A" w:rsidRPr="006358BF">
        <w:rPr>
          <w:rFonts w:ascii="Times New Roman" w:hAnsi="Times New Roman"/>
          <w:sz w:val="28"/>
          <w:szCs w:val="28"/>
        </w:rPr>
        <w:t>освещу отдельные</w:t>
      </w:r>
      <w:r w:rsidR="003943F6" w:rsidRPr="006358BF">
        <w:rPr>
          <w:rFonts w:ascii="Times New Roman" w:hAnsi="Times New Roman"/>
          <w:sz w:val="28"/>
          <w:szCs w:val="28"/>
        </w:rPr>
        <w:t xml:space="preserve"> моменты, установленны</w:t>
      </w:r>
      <w:r w:rsidR="0009049C" w:rsidRPr="006358BF">
        <w:rPr>
          <w:rFonts w:ascii="Times New Roman" w:hAnsi="Times New Roman"/>
          <w:sz w:val="28"/>
          <w:szCs w:val="28"/>
        </w:rPr>
        <w:t>е</w:t>
      </w:r>
      <w:r w:rsidR="003943F6" w:rsidRPr="006358BF">
        <w:rPr>
          <w:rFonts w:ascii="Times New Roman" w:hAnsi="Times New Roman"/>
          <w:sz w:val="28"/>
          <w:szCs w:val="28"/>
        </w:rPr>
        <w:t xml:space="preserve"> Счетной палатой в результате </w:t>
      </w:r>
      <w:r w:rsidR="0018636B" w:rsidRPr="006358BF">
        <w:rPr>
          <w:rFonts w:ascii="Times New Roman" w:hAnsi="Times New Roman"/>
          <w:sz w:val="28"/>
          <w:szCs w:val="28"/>
        </w:rPr>
        <w:t>проведения экспертно-аналитической работы по годовому отчету.</w:t>
      </w:r>
    </w:p>
    <w:p w:rsidR="00E76BF8" w:rsidRPr="006358BF" w:rsidRDefault="008F583E" w:rsidP="00A41008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/>
          <w:spacing w:val="-4"/>
          <w:sz w:val="28"/>
          <w:szCs w:val="28"/>
          <w:lang w:eastAsia="ru-RU"/>
        </w:rPr>
      </w:pPr>
      <w:r w:rsidRPr="006358BF">
        <w:rPr>
          <w:rFonts w:ascii="Times New Roman" w:hAnsi="Times New Roman"/>
          <w:sz w:val="28"/>
          <w:szCs w:val="28"/>
        </w:rPr>
        <w:t>П</w:t>
      </w:r>
      <w:r w:rsidR="00217489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 xml:space="preserve">о итогам нашей экспертизы мы </w:t>
      </w:r>
      <w:r w:rsidR="00B04B0D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 xml:space="preserve">делаем </w:t>
      </w:r>
      <w:r w:rsidR="00217489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 xml:space="preserve">вывод, что на фоне </w:t>
      </w:r>
      <w:r w:rsidR="001D2DAC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 xml:space="preserve">по-прежнему </w:t>
      </w:r>
      <w:r w:rsidR="00AC609E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 xml:space="preserve">непростой макроэкономической ситуации руководству </w:t>
      </w:r>
      <w:r w:rsidR="00217489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>региона, всем ветвям власти</w:t>
      </w:r>
      <w:r w:rsidR="00E76BF8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 xml:space="preserve"> </w:t>
      </w:r>
      <w:r w:rsidR="00AC609E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>удалось добиться достаточно высокого уровня исполнения законодательно утвержденных показателей</w:t>
      </w:r>
      <w:r w:rsidR="00E76BF8" w:rsidRPr="006358BF">
        <w:rPr>
          <w:rFonts w:ascii="Times New Roman" w:eastAsia="Calibri" w:hAnsi="Times New Roman"/>
          <w:spacing w:val="-4"/>
          <w:sz w:val="28"/>
          <w:szCs w:val="28"/>
          <w:lang w:eastAsia="ru-RU"/>
        </w:rPr>
        <w:t>.</w:t>
      </w:r>
    </w:p>
    <w:p w:rsidR="00E76BF8" w:rsidRPr="006358BF" w:rsidRDefault="00E76BF8" w:rsidP="00A4100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 xml:space="preserve">Выполнены все условия </w:t>
      </w:r>
      <w:r w:rsidR="008107BF" w:rsidRPr="006358BF">
        <w:rPr>
          <w:rFonts w:ascii="Times New Roman" w:hAnsi="Times New Roman"/>
          <w:sz w:val="28"/>
          <w:szCs w:val="28"/>
        </w:rPr>
        <w:t xml:space="preserve">достаточно жесткого </w:t>
      </w:r>
      <w:r w:rsidRPr="006358BF">
        <w:rPr>
          <w:rFonts w:ascii="Times New Roman" w:hAnsi="Times New Roman"/>
          <w:sz w:val="28"/>
          <w:szCs w:val="28"/>
        </w:rPr>
        <w:t xml:space="preserve">соглашения, заключенного с 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Министерством финансов Р</w:t>
      </w:r>
      <w:r w:rsidR="008107BF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оссии 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о предоставлении дотации на выравнивание бюджетной обеспеченности.</w:t>
      </w:r>
      <w:r w:rsidR="00411AB4" w:rsidRPr="006358BF">
        <w:rPr>
          <w:rFonts w:ascii="Times New Roman" w:hAnsi="Times New Roman"/>
          <w:sz w:val="28"/>
          <w:szCs w:val="28"/>
        </w:rPr>
        <w:t xml:space="preserve"> </w:t>
      </w:r>
      <w:r w:rsidR="001D2DAC" w:rsidRPr="006358BF">
        <w:rPr>
          <w:rFonts w:ascii="Times New Roman" w:hAnsi="Times New Roman"/>
          <w:sz w:val="28"/>
          <w:szCs w:val="28"/>
        </w:rPr>
        <w:t>Например</w:t>
      </w:r>
      <w:r w:rsidR="008107BF" w:rsidRPr="006358BF">
        <w:rPr>
          <w:rFonts w:ascii="Times New Roman" w:hAnsi="Times New Roman"/>
          <w:sz w:val="28"/>
          <w:szCs w:val="28"/>
        </w:rPr>
        <w:t>, р</w:t>
      </w:r>
      <w:r w:rsidRPr="006358BF">
        <w:rPr>
          <w:rFonts w:ascii="Times New Roman" w:hAnsi="Times New Roman"/>
          <w:sz w:val="28"/>
          <w:szCs w:val="28"/>
        </w:rPr>
        <w:t xml:space="preserve">ост налоговых и неналоговых доходов консолидированного бюджета в 2017 году обеспечен на уровне 103,2% против </w:t>
      </w:r>
      <w:r w:rsidR="008107BF" w:rsidRPr="006358BF">
        <w:rPr>
          <w:rFonts w:ascii="Times New Roman" w:hAnsi="Times New Roman"/>
          <w:sz w:val="28"/>
          <w:szCs w:val="28"/>
        </w:rPr>
        <w:t xml:space="preserve">установленных </w:t>
      </w:r>
      <w:r w:rsidRPr="006358BF">
        <w:rPr>
          <w:rFonts w:ascii="Times New Roman" w:hAnsi="Times New Roman"/>
          <w:sz w:val="28"/>
          <w:szCs w:val="28"/>
        </w:rPr>
        <w:t xml:space="preserve">показателей – 100,8%. Доля общего объема долговых обязательств Владимирской области к 01 января 2018 года составила 10,8% при плане </w:t>
      </w:r>
      <w:r w:rsidRPr="006358BF">
        <w:rPr>
          <w:rFonts w:ascii="Times New Roman" w:eastAsia="Times New Roman" w:hAnsi="Times New Roman"/>
          <w:sz w:val="28"/>
          <w:szCs w:val="28"/>
          <w:lang w:eastAsia="x-none"/>
        </w:rPr>
        <w:t xml:space="preserve">– </w:t>
      </w:r>
      <w:r w:rsidRPr="006358BF">
        <w:rPr>
          <w:rFonts w:ascii="Times New Roman" w:hAnsi="Times New Roman"/>
          <w:sz w:val="28"/>
          <w:szCs w:val="28"/>
        </w:rPr>
        <w:t xml:space="preserve">не более 15%. Объем государственного долга Владимирской области и расходы на его </w:t>
      </w:r>
      <w:r w:rsidRPr="006358BF">
        <w:rPr>
          <w:rFonts w:ascii="Times New Roman" w:hAnsi="Times New Roman"/>
          <w:sz w:val="28"/>
          <w:szCs w:val="28"/>
        </w:rPr>
        <w:lastRenderedPageBreak/>
        <w:t xml:space="preserve">обслуживание являются самыми низкими в </w:t>
      </w:r>
      <w:r w:rsidRPr="006358BF">
        <w:rPr>
          <w:rFonts w:ascii="Times New Roman" w:eastAsia="Calibri" w:hAnsi="Times New Roman"/>
          <w:sz w:val="28"/>
          <w:szCs w:val="28"/>
        </w:rPr>
        <w:t>Центральном федеральном округе</w:t>
      </w:r>
      <w:r w:rsidRPr="006358BF">
        <w:rPr>
          <w:rFonts w:ascii="Times New Roman" w:hAnsi="Times New Roman"/>
          <w:sz w:val="28"/>
          <w:szCs w:val="28"/>
        </w:rPr>
        <w:t xml:space="preserve">. </w:t>
      </w:r>
      <w:r w:rsidR="001D2DAC" w:rsidRPr="006358BF">
        <w:rPr>
          <w:rFonts w:ascii="Times New Roman" w:hAnsi="Times New Roman"/>
          <w:sz w:val="28"/>
          <w:szCs w:val="28"/>
        </w:rPr>
        <w:t>В</w:t>
      </w:r>
      <w:r w:rsidR="002D580A" w:rsidRPr="006358BF">
        <w:rPr>
          <w:rFonts w:ascii="Times New Roman" w:hAnsi="Times New Roman"/>
          <w:sz w:val="28"/>
          <w:szCs w:val="28"/>
        </w:rPr>
        <w:t xml:space="preserve"> целом по стране </w:t>
      </w:r>
      <w:r w:rsidR="0009049C" w:rsidRPr="006358BF">
        <w:rPr>
          <w:rFonts w:ascii="Times New Roman" w:hAnsi="Times New Roman"/>
          <w:sz w:val="28"/>
          <w:szCs w:val="28"/>
        </w:rPr>
        <w:t>наш регион</w:t>
      </w:r>
      <w:r w:rsidRPr="006358BF">
        <w:rPr>
          <w:rFonts w:ascii="Times New Roman" w:hAnsi="Times New Roman"/>
          <w:sz w:val="28"/>
          <w:szCs w:val="28"/>
        </w:rPr>
        <w:t xml:space="preserve"> занимает 12 место по объему государственного долга и 7 место по расходам на его обслуживание.</w:t>
      </w:r>
    </w:p>
    <w:p w:rsidR="008F583E" w:rsidRPr="006358BF" w:rsidRDefault="008F583E" w:rsidP="008F583E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358BF">
        <w:rPr>
          <w:rFonts w:ascii="Times New Roman" w:eastAsia="Calibri" w:hAnsi="Times New Roman"/>
          <w:sz w:val="28"/>
          <w:szCs w:val="28"/>
        </w:rPr>
        <w:t>При исполнении областного бюджета в 2017 году было обеспечено соблюдение требований основных направлений бюджетной, налоговой и долговой политики Владимирской области.</w:t>
      </w:r>
    </w:p>
    <w:p w:rsidR="0096153B" w:rsidRPr="006358BF" w:rsidRDefault="0096153B" w:rsidP="00A41008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6358BF">
        <w:rPr>
          <w:rFonts w:ascii="Times New Roman" w:hAnsi="Times New Roman"/>
          <w:bCs/>
          <w:sz w:val="28"/>
          <w:szCs w:val="28"/>
        </w:rPr>
        <w:t xml:space="preserve">Проведенный анализ показал, что в 2017 году органами государственной власти Владимирской области принимались меры, направленные на </w:t>
      </w:r>
      <w:r w:rsidRPr="006358BF">
        <w:rPr>
          <w:rFonts w:ascii="Times New Roman" w:hAnsi="Times New Roman"/>
          <w:sz w:val="28"/>
          <w:szCs w:val="28"/>
        </w:rPr>
        <w:t xml:space="preserve">исполнение всех обязательств Владимирской области и выполнение задач, поставленных в майских Указах Президента России </w:t>
      </w:r>
      <w:r w:rsidR="0050525A" w:rsidRPr="006358BF">
        <w:rPr>
          <w:rFonts w:ascii="Times New Roman" w:hAnsi="Times New Roman"/>
          <w:sz w:val="28"/>
          <w:szCs w:val="28"/>
        </w:rPr>
        <w:t>в 2012 году</w:t>
      </w:r>
      <w:r w:rsidRPr="006358BF">
        <w:rPr>
          <w:rFonts w:ascii="Times New Roman" w:hAnsi="Times New Roman"/>
          <w:sz w:val="28"/>
          <w:szCs w:val="28"/>
        </w:rPr>
        <w:t xml:space="preserve">. 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Приоритеты расходов были сосредоточены на выполнении задач по повышению оплаты труда работников бюджетного сектора</w:t>
      </w:r>
      <w:r w:rsidRPr="006358BF">
        <w:rPr>
          <w:rFonts w:ascii="Times New Roman" w:hAnsi="Times New Roman"/>
          <w:sz w:val="28"/>
          <w:szCs w:val="28"/>
        </w:rPr>
        <w:t>,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обеспечению местами в детских дошкольных учреждениях,</w:t>
      </w:r>
      <w:r w:rsidRPr="006358BF">
        <w:rPr>
          <w:rFonts w:ascii="Times New Roman" w:hAnsi="Times New Roman"/>
          <w:sz w:val="28"/>
          <w:szCs w:val="28"/>
        </w:rPr>
        <w:t xml:space="preserve"> выплате 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ежемесячных денежных пособий на детей,</w:t>
      </w:r>
      <w:r w:rsidRPr="006358BF">
        <w:rPr>
          <w:rFonts w:ascii="Times New Roman" w:hAnsi="Times New Roman"/>
          <w:sz w:val="28"/>
          <w:szCs w:val="28"/>
        </w:rPr>
        <w:t xml:space="preserve"> 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обеспечении граждан доступным жильем.</w:t>
      </w:r>
    </w:p>
    <w:p w:rsidR="001C4049" w:rsidRPr="006358BF" w:rsidRDefault="00853507" w:rsidP="00A41008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Вместе с тем, </w:t>
      </w:r>
      <w:r w:rsidR="001D2DAC" w:rsidRPr="006358BF">
        <w:rPr>
          <w:rFonts w:ascii="Times New Roman" w:eastAsia="Times New Roman" w:hAnsi="Times New Roman"/>
          <w:sz w:val="28"/>
          <w:szCs w:val="28"/>
          <w:lang w:eastAsia="ru-RU"/>
        </w:rPr>
        <w:t>мы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выдели</w:t>
      </w:r>
      <w:r w:rsidR="001D2DAC" w:rsidRPr="006358BF">
        <w:rPr>
          <w:rFonts w:ascii="Times New Roman" w:eastAsia="Times New Roman" w:hAnsi="Times New Roman"/>
          <w:sz w:val="28"/>
          <w:szCs w:val="28"/>
          <w:lang w:eastAsia="ru-RU"/>
        </w:rPr>
        <w:t>ли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ряд моментов, требующих внимания органов власти</w:t>
      </w:r>
      <w:r w:rsidR="001C4049" w:rsidRPr="006358B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CD51DA" w:rsidRPr="006358BF" w:rsidRDefault="0050525A" w:rsidP="00A41008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/>
          <w:bCs/>
          <w:sz w:val="28"/>
          <w:szCs w:val="28"/>
          <w:highlight w:val="magenta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Достигнуты не все запланированные</w:t>
      </w:r>
      <w:r w:rsidR="00CD51DA" w:rsidRPr="006358BF">
        <w:rPr>
          <w:rFonts w:ascii="Times New Roman" w:eastAsia="Calibri" w:hAnsi="Times New Roman"/>
          <w:bCs/>
          <w:sz w:val="28"/>
          <w:szCs w:val="28"/>
        </w:rPr>
        <w:t xml:space="preserve"> показател</w:t>
      </w:r>
      <w:r w:rsidRPr="006358BF">
        <w:rPr>
          <w:rFonts w:ascii="Times New Roman" w:eastAsia="Calibri" w:hAnsi="Times New Roman"/>
          <w:bCs/>
          <w:sz w:val="28"/>
          <w:szCs w:val="28"/>
        </w:rPr>
        <w:t>и</w:t>
      </w:r>
      <w:r w:rsidR="00CD51DA" w:rsidRPr="006358BF">
        <w:rPr>
          <w:rFonts w:ascii="Times New Roman" w:eastAsia="Calibri" w:hAnsi="Times New Roman"/>
          <w:bCs/>
          <w:sz w:val="28"/>
          <w:szCs w:val="28"/>
        </w:rPr>
        <w:t>, характеризующи</w:t>
      </w:r>
      <w:r w:rsidRPr="006358BF">
        <w:rPr>
          <w:rFonts w:ascii="Times New Roman" w:eastAsia="Calibri" w:hAnsi="Times New Roman"/>
          <w:bCs/>
          <w:sz w:val="28"/>
          <w:szCs w:val="28"/>
        </w:rPr>
        <w:t>е</w:t>
      </w:r>
      <w:r w:rsidR="00CD51DA" w:rsidRPr="006358BF">
        <w:rPr>
          <w:rFonts w:ascii="Times New Roman" w:eastAsia="Calibri" w:hAnsi="Times New Roman"/>
          <w:bCs/>
          <w:sz w:val="28"/>
          <w:szCs w:val="28"/>
        </w:rPr>
        <w:t xml:space="preserve"> социально-экономическое разви</w:t>
      </w:r>
      <w:r w:rsidR="001C4049" w:rsidRPr="006358BF">
        <w:rPr>
          <w:rFonts w:ascii="Times New Roman" w:eastAsia="Calibri" w:hAnsi="Times New Roman"/>
          <w:bCs/>
          <w:sz w:val="28"/>
          <w:szCs w:val="28"/>
        </w:rPr>
        <w:t>тие Владимирской области</w:t>
      </w:r>
      <w:r w:rsidRPr="006358BF">
        <w:rPr>
          <w:rFonts w:ascii="Times New Roman" w:eastAsia="Calibri" w:hAnsi="Times New Roman"/>
          <w:bCs/>
          <w:sz w:val="28"/>
          <w:szCs w:val="28"/>
        </w:rPr>
        <w:t>.</w:t>
      </w:r>
      <w:r w:rsidR="001C4049" w:rsidRPr="006358BF">
        <w:rPr>
          <w:rFonts w:ascii="Times New Roman" w:eastAsia="Calibri" w:hAnsi="Times New Roman"/>
          <w:bCs/>
          <w:sz w:val="28"/>
          <w:szCs w:val="28"/>
        </w:rPr>
        <w:t xml:space="preserve"> </w:t>
      </w:r>
    </w:p>
    <w:p w:rsidR="00750C7F" w:rsidRPr="006358BF" w:rsidRDefault="00A057AD" w:rsidP="00750C7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58BF">
        <w:rPr>
          <w:rFonts w:ascii="Times New Roman" w:eastAsia="Calibri" w:hAnsi="Times New Roman"/>
          <w:bCs/>
          <w:sz w:val="28"/>
          <w:szCs w:val="28"/>
        </w:rPr>
        <w:t>По нашему мнению, э</w:t>
      </w:r>
      <w:r w:rsidR="00FD603A" w:rsidRPr="006358BF">
        <w:rPr>
          <w:rFonts w:ascii="Times New Roman" w:eastAsia="Calibri" w:hAnsi="Times New Roman"/>
          <w:bCs/>
          <w:sz w:val="28"/>
          <w:szCs w:val="28"/>
        </w:rPr>
        <w:t xml:space="preserve">то обусловлено тем, что при формировании прогноза социально-экономического развития Владимирской области на 2017 год были заложены более высокие темпы роста экономики региона, чем сложились </w:t>
      </w:r>
      <w:r w:rsidR="00E37F99" w:rsidRPr="006358BF">
        <w:rPr>
          <w:rFonts w:ascii="Times New Roman" w:eastAsia="Calibri" w:hAnsi="Times New Roman"/>
          <w:bCs/>
          <w:sz w:val="28"/>
          <w:szCs w:val="28"/>
        </w:rPr>
        <w:t xml:space="preserve">на момент подготовки проекта бюджета. </w:t>
      </w:r>
      <w:r w:rsidR="00E05B45" w:rsidRPr="006358BF">
        <w:rPr>
          <w:rFonts w:ascii="Times New Roman" w:eastAsia="Calibri" w:hAnsi="Times New Roman"/>
          <w:bCs/>
          <w:sz w:val="28"/>
          <w:szCs w:val="28"/>
        </w:rPr>
        <w:t>Об этих рисках мы говорили при подготовке заключения на проект бюджета</w:t>
      </w:r>
      <w:r w:rsidR="0050525A" w:rsidRPr="006358BF">
        <w:rPr>
          <w:rFonts w:ascii="Times New Roman" w:eastAsia="Calibri" w:hAnsi="Times New Roman"/>
          <w:bCs/>
          <w:sz w:val="28"/>
          <w:szCs w:val="28"/>
        </w:rPr>
        <w:t xml:space="preserve"> 2017 года</w:t>
      </w:r>
      <w:r w:rsidR="00E05B45" w:rsidRPr="006358BF">
        <w:rPr>
          <w:rFonts w:ascii="Times New Roman" w:eastAsia="Calibri" w:hAnsi="Times New Roman"/>
          <w:bCs/>
          <w:sz w:val="28"/>
          <w:szCs w:val="28"/>
        </w:rPr>
        <w:t xml:space="preserve">. </w:t>
      </w:r>
      <w:r w:rsidR="0050525A" w:rsidRPr="006358BF">
        <w:rPr>
          <w:rFonts w:ascii="Times New Roman" w:eastAsia="Calibri" w:hAnsi="Times New Roman"/>
          <w:bCs/>
          <w:sz w:val="28"/>
          <w:szCs w:val="28"/>
        </w:rPr>
        <w:t>Например</w:t>
      </w:r>
      <w:r w:rsidR="00472D63" w:rsidRPr="006358BF">
        <w:rPr>
          <w:rFonts w:ascii="Times New Roman" w:eastAsia="Calibri" w:hAnsi="Times New Roman"/>
          <w:bCs/>
          <w:sz w:val="28"/>
          <w:szCs w:val="28"/>
        </w:rPr>
        <w:t>,</w:t>
      </w:r>
      <w:r w:rsidR="0050525A" w:rsidRPr="006358BF">
        <w:rPr>
          <w:rFonts w:ascii="Times New Roman" w:eastAsia="Calibri" w:hAnsi="Times New Roman"/>
          <w:bCs/>
          <w:sz w:val="28"/>
          <w:szCs w:val="28"/>
        </w:rPr>
        <w:t xml:space="preserve"> п</w:t>
      </w:r>
      <w:r w:rsidR="00FD603A" w:rsidRPr="006358BF">
        <w:rPr>
          <w:rFonts w:ascii="Times New Roman" w:eastAsia="Times New Roman" w:hAnsi="Times New Roman"/>
          <w:sz w:val="28"/>
          <w:szCs w:val="28"/>
          <w:lang w:eastAsia="ru-RU"/>
        </w:rPr>
        <w:t>о итогам 2017 года не достигнуты спрогнозированные показатели по обороту розничной торговли и оказанию платных услуг населению (93,0% и 96,7%, соответственно)</w:t>
      </w:r>
      <w:r w:rsidR="00750C7F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FD603A" w:rsidRPr="006358BF" w:rsidRDefault="00750C7F" w:rsidP="00750C7F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shd w:val="clear" w:color="auto" w:fill="FFFFFF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7A1A68" w:rsidRPr="006358BF">
        <w:rPr>
          <w:rFonts w:ascii="Times New Roman" w:hAnsi="Times New Roman"/>
          <w:sz w:val="28"/>
          <w:szCs w:val="28"/>
          <w:shd w:val="clear" w:color="auto" w:fill="FFFFFF"/>
        </w:rPr>
        <w:t>тмечаем недостаток внешних источников финансовых ресурсов</w:t>
      </w:r>
      <w:r w:rsidR="00ED30F2" w:rsidRPr="006358BF">
        <w:rPr>
          <w:rFonts w:ascii="Times New Roman" w:hAnsi="Times New Roman"/>
          <w:sz w:val="28"/>
          <w:szCs w:val="28"/>
          <w:shd w:val="clear" w:color="auto" w:fill="FFFFFF"/>
        </w:rPr>
        <w:t>, что, по нашему мнению, является с</w:t>
      </w:r>
      <w:r w:rsidR="00FD603A" w:rsidRPr="006358BF">
        <w:rPr>
          <w:rFonts w:ascii="Times New Roman" w:hAnsi="Times New Roman"/>
          <w:sz w:val="28"/>
          <w:szCs w:val="28"/>
          <w:shd w:val="clear" w:color="auto" w:fill="FFFFFF"/>
        </w:rPr>
        <w:t xml:space="preserve">держивающим фактором развития промышленных предприятий. </w:t>
      </w:r>
    </w:p>
    <w:p w:rsidR="00FD603A" w:rsidRPr="006358BF" w:rsidRDefault="00ED30F2" w:rsidP="00A4100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58BF">
        <w:rPr>
          <w:rFonts w:ascii="Times New Roman" w:eastAsia="Calibri" w:hAnsi="Times New Roman"/>
          <w:iCs/>
          <w:sz w:val="28"/>
          <w:szCs w:val="28"/>
        </w:rPr>
        <w:t>Факт отрицательной динамики</w:t>
      </w:r>
      <w:r w:rsidR="00FD603A" w:rsidRPr="006358BF">
        <w:rPr>
          <w:rFonts w:ascii="Times New Roman" w:eastAsia="Calibri" w:hAnsi="Times New Roman"/>
          <w:iCs/>
          <w:sz w:val="28"/>
          <w:szCs w:val="28"/>
        </w:rPr>
        <w:t xml:space="preserve"> отдельных</w:t>
      </w:r>
      <w:r w:rsidR="00FD603A" w:rsidRPr="006358BF">
        <w:rPr>
          <w:rFonts w:ascii="Times New Roman" w:eastAsia="Calibri" w:hAnsi="Times New Roman"/>
          <w:i/>
          <w:iCs/>
          <w:sz w:val="28"/>
          <w:szCs w:val="28"/>
        </w:rPr>
        <w:t xml:space="preserve"> </w:t>
      </w:r>
      <w:r w:rsidR="00FD603A" w:rsidRPr="006358BF">
        <w:rPr>
          <w:rFonts w:ascii="Times New Roman" w:eastAsia="Calibri" w:hAnsi="Times New Roman"/>
          <w:iCs/>
          <w:sz w:val="28"/>
          <w:szCs w:val="28"/>
        </w:rPr>
        <w:t xml:space="preserve">показателей деятельности малых предприятий Владимирской области требует от органов государственной власти </w:t>
      </w:r>
      <w:r w:rsidR="00FD603A" w:rsidRPr="006358BF">
        <w:rPr>
          <w:rFonts w:ascii="Times New Roman" w:eastAsia="Calibri" w:hAnsi="Times New Roman"/>
          <w:iCs/>
          <w:sz w:val="28"/>
          <w:szCs w:val="28"/>
        </w:rPr>
        <w:lastRenderedPageBreak/>
        <w:t>«инвентаризации» мер, направленных на поддержку малого и среднего бизнеса</w:t>
      </w:r>
      <w:r w:rsidR="00750C7F" w:rsidRPr="006358BF">
        <w:rPr>
          <w:rFonts w:ascii="Times New Roman" w:eastAsia="Calibri" w:hAnsi="Times New Roman"/>
          <w:iCs/>
          <w:sz w:val="28"/>
          <w:szCs w:val="28"/>
        </w:rPr>
        <w:t xml:space="preserve">, при том, что </w:t>
      </w:r>
      <w:r w:rsidR="00CA24E7" w:rsidRPr="006358BF">
        <w:rPr>
          <w:rFonts w:ascii="Times New Roman" w:eastAsia="Calibri" w:hAnsi="Times New Roman"/>
          <w:iCs/>
          <w:sz w:val="28"/>
          <w:szCs w:val="28"/>
        </w:rPr>
        <w:t xml:space="preserve">объем прямого бюджетного финансирования на </w:t>
      </w:r>
      <w:r w:rsidR="00750C7F" w:rsidRPr="006358BF">
        <w:rPr>
          <w:rFonts w:ascii="Times New Roman" w:eastAsia="Calibri" w:hAnsi="Times New Roman"/>
          <w:iCs/>
          <w:sz w:val="28"/>
          <w:szCs w:val="28"/>
        </w:rPr>
        <w:t>поддержку</w:t>
      </w:r>
      <w:r w:rsidR="00CA24E7" w:rsidRPr="006358BF">
        <w:rPr>
          <w:rFonts w:ascii="Times New Roman" w:eastAsia="Calibri" w:hAnsi="Times New Roman"/>
          <w:iCs/>
          <w:sz w:val="28"/>
          <w:szCs w:val="28"/>
        </w:rPr>
        <w:t xml:space="preserve"> предприятий </w:t>
      </w:r>
      <w:r w:rsidR="001D2DAC" w:rsidRPr="006358BF">
        <w:rPr>
          <w:rFonts w:ascii="Times New Roman" w:eastAsia="Calibri" w:hAnsi="Times New Roman"/>
          <w:iCs/>
          <w:sz w:val="28"/>
          <w:szCs w:val="28"/>
        </w:rPr>
        <w:t>малого и среднего бизнеса</w:t>
      </w:r>
      <w:r w:rsidR="00CA24E7" w:rsidRPr="006358BF">
        <w:rPr>
          <w:rFonts w:ascii="Times New Roman" w:eastAsia="Calibri" w:hAnsi="Times New Roman"/>
          <w:iCs/>
          <w:sz w:val="28"/>
          <w:szCs w:val="28"/>
        </w:rPr>
        <w:t xml:space="preserve"> составил в 2018 году</w:t>
      </w:r>
      <w:r w:rsidR="00750C7F" w:rsidRPr="006358BF">
        <w:rPr>
          <w:rFonts w:ascii="Times New Roman" w:eastAsia="Calibri" w:hAnsi="Times New Roman"/>
          <w:iCs/>
          <w:sz w:val="28"/>
          <w:szCs w:val="28"/>
        </w:rPr>
        <w:t xml:space="preserve"> </w:t>
      </w:r>
      <w:r w:rsidR="00CA24E7" w:rsidRPr="006358BF">
        <w:rPr>
          <w:rFonts w:ascii="Times New Roman" w:eastAsia="Calibri" w:hAnsi="Times New Roman"/>
          <w:iCs/>
          <w:sz w:val="28"/>
          <w:szCs w:val="28"/>
        </w:rPr>
        <w:t>более</w:t>
      </w:r>
      <w:r w:rsidR="00750C7F" w:rsidRPr="006358BF">
        <w:rPr>
          <w:rFonts w:ascii="Times New Roman" w:eastAsia="Calibri" w:hAnsi="Times New Roman"/>
          <w:iCs/>
          <w:sz w:val="28"/>
          <w:szCs w:val="28"/>
        </w:rPr>
        <w:t xml:space="preserve"> </w:t>
      </w:r>
      <w:r w:rsidR="00CA24E7" w:rsidRPr="006358BF">
        <w:rPr>
          <w:rFonts w:ascii="Times New Roman" w:hAnsi="Times New Roman"/>
          <w:sz w:val="28"/>
          <w:szCs w:val="28"/>
        </w:rPr>
        <w:t>108,3 млн. руб.</w:t>
      </w:r>
    </w:p>
    <w:p w:rsidR="00FD603A" w:rsidRPr="006358BF" w:rsidRDefault="00FD603A" w:rsidP="00A41008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eastAsia="Calibri" w:hAnsi="Times New Roman"/>
          <w:bCs/>
          <w:sz w:val="28"/>
          <w:szCs w:val="28"/>
        </w:rPr>
        <w:t xml:space="preserve">По итогам 2017 года не удалось добиться снижения </w:t>
      </w:r>
      <w:r w:rsidR="00CD51DA" w:rsidRPr="006358BF">
        <w:rPr>
          <w:rFonts w:ascii="Times New Roman" w:eastAsia="Times New Roman" w:hAnsi="Times New Roman"/>
          <w:sz w:val="28"/>
          <w:szCs w:val="28"/>
        </w:rPr>
        <w:t xml:space="preserve">налоговой задолженности по налогу на имущество организаций </w:t>
      </w:r>
      <w:r w:rsidRPr="006358BF">
        <w:rPr>
          <w:rFonts w:ascii="Times New Roman" w:eastAsia="Times New Roman" w:hAnsi="Times New Roman"/>
          <w:sz w:val="28"/>
          <w:szCs w:val="28"/>
        </w:rPr>
        <w:t>и транспортному налогу</w:t>
      </w:r>
      <w:r w:rsidR="00750C7F" w:rsidRPr="006358BF">
        <w:rPr>
          <w:rFonts w:ascii="Times New Roman" w:eastAsia="Times New Roman" w:hAnsi="Times New Roman"/>
          <w:sz w:val="28"/>
          <w:szCs w:val="28"/>
        </w:rPr>
        <w:t>, что</w:t>
      </w:r>
      <w:r w:rsidR="004E26EB" w:rsidRPr="006358BF">
        <w:rPr>
          <w:rFonts w:ascii="Times New Roman" w:eastAsia="Times New Roman" w:hAnsi="Times New Roman"/>
          <w:sz w:val="28"/>
          <w:szCs w:val="28"/>
        </w:rPr>
        <w:t xml:space="preserve"> </w:t>
      </w:r>
      <w:r w:rsidR="00750C7F" w:rsidRPr="006358BF">
        <w:rPr>
          <w:rFonts w:ascii="Times New Roman" w:eastAsia="Times New Roman" w:hAnsi="Times New Roman"/>
          <w:sz w:val="28"/>
          <w:szCs w:val="28"/>
        </w:rPr>
        <w:t>оценивается</w:t>
      </w:r>
      <w:r w:rsidR="004E26EB" w:rsidRPr="006358BF">
        <w:rPr>
          <w:rFonts w:ascii="Times New Roman" w:eastAsia="Times New Roman" w:hAnsi="Times New Roman"/>
          <w:sz w:val="28"/>
          <w:szCs w:val="28"/>
        </w:rPr>
        <w:t xml:space="preserve"> </w:t>
      </w:r>
      <w:r w:rsidR="00750C7F" w:rsidRPr="006358BF">
        <w:rPr>
          <w:rFonts w:ascii="Times New Roman" w:eastAsia="Times New Roman" w:hAnsi="Times New Roman"/>
          <w:sz w:val="28"/>
          <w:szCs w:val="28"/>
        </w:rPr>
        <w:t xml:space="preserve">как резервы доходов бюджета в сумме </w:t>
      </w:r>
      <w:r w:rsidR="00FC351F" w:rsidRPr="006358BF">
        <w:rPr>
          <w:rFonts w:ascii="Times New Roman" w:eastAsia="Times New Roman" w:hAnsi="Times New Roman"/>
          <w:sz w:val="28"/>
          <w:szCs w:val="28"/>
        </w:rPr>
        <w:t>более 1</w:t>
      </w:r>
      <w:r w:rsidR="004E26EB" w:rsidRPr="006358BF">
        <w:rPr>
          <w:rFonts w:ascii="Times New Roman" w:eastAsia="Times New Roman" w:hAnsi="Times New Roman"/>
          <w:sz w:val="28"/>
          <w:szCs w:val="28"/>
        </w:rPr>
        <w:t xml:space="preserve"> млрд</w:t>
      </w:r>
      <w:r w:rsidR="00A245BE" w:rsidRPr="006358BF">
        <w:rPr>
          <w:rFonts w:ascii="Times New Roman" w:eastAsia="Times New Roman" w:hAnsi="Times New Roman"/>
          <w:sz w:val="28"/>
          <w:szCs w:val="28"/>
        </w:rPr>
        <w:t>.</w:t>
      </w:r>
      <w:r w:rsidR="004E26EB" w:rsidRPr="006358BF">
        <w:rPr>
          <w:rFonts w:ascii="Times New Roman" w:eastAsia="Times New Roman" w:hAnsi="Times New Roman"/>
          <w:sz w:val="28"/>
          <w:szCs w:val="28"/>
        </w:rPr>
        <w:t xml:space="preserve"> </w:t>
      </w:r>
      <w:r w:rsidR="00FC351F" w:rsidRPr="006358BF">
        <w:rPr>
          <w:rFonts w:ascii="Times New Roman" w:eastAsia="Times New Roman" w:hAnsi="Times New Roman"/>
          <w:sz w:val="28"/>
          <w:szCs w:val="28"/>
        </w:rPr>
        <w:t>3</w:t>
      </w:r>
      <w:r w:rsidR="004E26EB" w:rsidRPr="006358BF">
        <w:rPr>
          <w:rFonts w:ascii="Times New Roman" w:eastAsia="Times New Roman" w:hAnsi="Times New Roman"/>
          <w:sz w:val="28"/>
          <w:szCs w:val="28"/>
        </w:rPr>
        <w:t>00</w:t>
      </w:r>
      <w:r w:rsidR="00FC351F" w:rsidRPr="006358BF">
        <w:rPr>
          <w:rFonts w:ascii="Times New Roman" w:eastAsia="Times New Roman" w:hAnsi="Times New Roman"/>
          <w:sz w:val="28"/>
          <w:szCs w:val="28"/>
        </w:rPr>
        <w:t xml:space="preserve"> мл</w:t>
      </w:r>
      <w:r w:rsidR="004E26EB" w:rsidRPr="006358BF">
        <w:rPr>
          <w:rFonts w:ascii="Times New Roman" w:eastAsia="Times New Roman" w:hAnsi="Times New Roman"/>
          <w:sz w:val="28"/>
          <w:szCs w:val="28"/>
        </w:rPr>
        <w:t>н</w:t>
      </w:r>
      <w:r w:rsidR="00FC351F" w:rsidRPr="006358BF">
        <w:rPr>
          <w:rFonts w:ascii="Times New Roman" w:eastAsia="Times New Roman" w:hAnsi="Times New Roman"/>
          <w:sz w:val="28"/>
          <w:szCs w:val="28"/>
        </w:rPr>
        <w:t>.</w:t>
      </w:r>
      <w:r w:rsidR="00750C7F" w:rsidRPr="006358BF">
        <w:rPr>
          <w:rFonts w:ascii="Times New Roman" w:eastAsia="Times New Roman" w:hAnsi="Times New Roman"/>
          <w:sz w:val="28"/>
          <w:szCs w:val="28"/>
        </w:rPr>
        <w:t>руб.</w:t>
      </w:r>
    </w:p>
    <w:p w:rsidR="00CD51DA" w:rsidRPr="006358BF" w:rsidRDefault="009D408D" w:rsidP="00A41008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>Говоря о расходной части бюджета</w:t>
      </w:r>
      <w:r w:rsidR="002465AA" w:rsidRPr="006358B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подтверждаем, что д</w:t>
      </w:r>
      <w:r w:rsidR="00CD51DA" w:rsidRPr="006358BF">
        <w:rPr>
          <w:rFonts w:ascii="Times New Roman" w:eastAsia="Times New Roman" w:hAnsi="Times New Roman"/>
          <w:sz w:val="28"/>
          <w:szCs w:val="28"/>
          <w:lang w:eastAsia="ru-RU"/>
        </w:rPr>
        <w:t>оля расходов, реализуемых программно-целевым методом, в общем объеме расходов областного бюджета составила 95</w:t>
      </w:r>
      <w:r w:rsidR="006358BF" w:rsidRPr="006358BF">
        <w:rPr>
          <w:rFonts w:ascii="Times New Roman" w:eastAsia="Times New Roman" w:hAnsi="Times New Roman"/>
          <w:sz w:val="28"/>
          <w:szCs w:val="28"/>
          <w:lang w:eastAsia="ru-RU"/>
        </w:rPr>
        <w:t>,2</w:t>
      </w:r>
      <w:r w:rsidR="00CD51DA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%. </w:t>
      </w:r>
      <w:r w:rsidR="00651E1E" w:rsidRPr="006358BF">
        <w:rPr>
          <w:rFonts w:ascii="Times New Roman" w:eastAsia="Times New Roman" w:hAnsi="Times New Roman"/>
          <w:sz w:val="28"/>
          <w:szCs w:val="28"/>
          <w:lang w:eastAsia="ru-RU"/>
        </w:rPr>
        <w:t>При этом</w:t>
      </w:r>
      <w:r w:rsidR="008B1253"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 все же следует признать, что </w:t>
      </w:r>
      <w:r w:rsidR="00CD51DA" w:rsidRPr="006358BF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взаимосвязь объемов бюджетного финансирования с устанавливаемыми показателями результативности отдельных мероприятий программ </w:t>
      </w:r>
      <w:r w:rsidR="008B1253" w:rsidRPr="006358BF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обеспечена </w:t>
      </w:r>
      <w:r w:rsidR="00503425" w:rsidRPr="006358BF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еще </w:t>
      </w:r>
      <w:r w:rsidR="00CD51DA" w:rsidRPr="006358BF">
        <w:rPr>
          <w:rFonts w:ascii="Times New Roman" w:eastAsia="Times New Roman" w:hAnsi="Times New Roman"/>
          <w:bCs/>
          <w:sz w:val="28"/>
          <w:szCs w:val="28"/>
          <w:lang w:eastAsia="ru-RU"/>
        </w:rPr>
        <w:t>не в полной мере.</w:t>
      </w:r>
    </w:p>
    <w:p w:rsidR="005A76A0" w:rsidRPr="006358BF" w:rsidRDefault="008B1253" w:rsidP="005A76A0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358BF">
        <w:rPr>
          <w:rFonts w:ascii="Times New Roman" w:hAnsi="Times New Roman"/>
          <w:sz w:val="28"/>
          <w:szCs w:val="28"/>
        </w:rPr>
        <w:t>Хочу обратить внимание участников публичных слушаний, что проведенная Счетной палатой Владимирской области экспертиза</w:t>
      </w:r>
      <w:r w:rsidR="00CD51DA" w:rsidRPr="006358BF">
        <w:rPr>
          <w:rFonts w:ascii="Times New Roman" w:hAnsi="Times New Roman"/>
          <w:sz w:val="28"/>
          <w:szCs w:val="28"/>
        </w:rPr>
        <w:t xml:space="preserve"> годовых отчетов о ходе реализации государственных программ Владимирской области за 2017 год выявила</w:t>
      </w:r>
      <w:r w:rsidR="009E53E8" w:rsidRPr="006358BF">
        <w:rPr>
          <w:rFonts w:ascii="Times New Roman" w:hAnsi="Times New Roman"/>
          <w:sz w:val="28"/>
          <w:szCs w:val="28"/>
        </w:rPr>
        <w:t xml:space="preserve"> высокую </w:t>
      </w:r>
      <w:r w:rsidR="00CD51DA" w:rsidRPr="006358BF">
        <w:rPr>
          <w:rFonts w:ascii="Times New Roman" w:hAnsi="Times New Roman"/>
          <w:sz w:val="28"/>
          <w:szCs w:val="28"/>
        </w:rPr>
        <w:t>бюджетн</w:t>
      </w:r>
      <w:r w:rsidR="009E53E8" w:rsidRPr="006358BF">
        <w:rPr>
          <w:rFonts w:ascii="Times New Roman" w:hAnsi="Times New Roman"/>
          <w:sz w:val="28"/>
          <w:szCs w:val="28"/>
        </w:rPr>
        <w:t xml:space="preserve">ую </w:t>
      </w:r>
      <w:r w:rsidR="00CD51DA" w:rsidRPr="006358BF">
        <w:rPr>
          <w:rFonts w:ascii="Times New Roman" w:hAnsi="Times New Roman"/>
          <w:sz w:val="28"/>
          <w:szCs w:val="28"/>
        </w:rPr>
        <w:t xml:space="preserve">эффективность большей части мероприятий </w:t>
      </w:r>
      <w:r w:rsidR="009E53E8" w:rsidRPr="006358BF">
        <w:rPr>
          <w:rFonts w:ascii="Times New Roman" w:hAnsi="Times New Roman"/>
          <w:sz w:val="28"/>
          <w:szCs w:val="28"/>
        </w:rPr>
        <w:t>госпрограмм</w:t>
      </w:r>
      <w:r w:rsidR="00CD51DA" w:rsidRPr="006358BF">
        <w:rPr>
          <w:rFonts w:ascii="Times New Roman" w:hAnsi="Times New Roman"/>
          <w:sz w:val="28"/>
          <w:szCs w:val="28"/>
        </w:rPr>
        <w:t xml:space="preserve">. Вместе с тем, по </w:t>
      </w:r>
      <w:r w:rsidR="008B0A18" w:rsidRPr="006358BF">
        <w:rPr>
          <w:rFonts w:ascii="Times New Roman" w:hAnsi="Times New Roman"/>
          <w:sz w:val="28"/>
          <w:szCs w:val="28"/>
        </w:rPr>
        <w:t xml:space="preserve">отдельным </w:t>
      </w:r>
      <w:r w:rsidR="00CD51DA" w:rsidRPr="006358BF">
        <w:rPr>
          <w:rFonts w:ascii="Times New Roman" w:hAnsi="Times New Roman"/>
          <w:sz w:val="28"/>
          <w:szCs w:val="28"/>
        </w:rPr>
        <w:t>госпрограмм</w:t>
      </w:r>
      <w:r w:rsidR="008B0A18" w:rsidRPr="006358BF">
        <w:rPr>
          <w:rFonts w:ascii="Times New Roman" w:hAnsi="Times New Roman"/>
          <w:sz w:val="28"/>
          <w:szCs w:val="28"/>
        </w:rPr>
        <w:t xml:space="preserve">ам, </w:t>
      </w:r>
      <w:proofErr w:type="gramStart"/>
      <w:r w:rsidR="008B0A18" w:rsidRPr="006358BF">
        <w:rPr>
          <w:rFonts w:ascii="Times New Roman" w:hAnsi="Times New Roman"/>
          <w:sz w:val="28"/>
          <w:szCs w:val="28"/>
        </w:rPr>
        <w:t>например</w:t>
      </w:r>
      <w:proofErr w:type="gramEnd"/>
      <w:r w:rsidR="00CD51DA" w:rsidRPr="006358BF">
        <w:rPr>
          <w:rFonts w:ascii="Times New Roman" w:hAnsi="Times New Roman"/>
          <w:sz w:val="28"/>
          <w:szCs w:val="28"/>
        </w:rPr>
        <w:t xml:space="preserve"> </w:t>
      </w:r>
      <w:r w:rsidR="008B0A18" w:rsidRPr="006358BF">
        <w:rPr>
          <w:rFonts w:ascii="Times New Roman" w:hAnsi="Times New Roman"/>
          <w:sz w:val="28"/>
          <w:szCs w:val="28"/>
        </w:rPr>
        <w:t xml:space="preserve">по развитию туризма, </w:t>
      </w:r>
      <w:r w:rsidR="002D4E74" w:rsidRPr="006358BF">
        <w:rPr>
          <w:rFonts w:ascii="Times New Roman" w:hAnsi="Times New Roman"/>
          <w:sz w:val="28"/>
          <w:szCs w:val="28"/>
        </w:rPr>
        <w:t xml:space="preserve">по </w:t>
      </w:r>
      <w:r w:rsidR="008B0A18" w:rsidRPr="006358BF">
        <w:rPr>
          <w:rFonts w:ascii="Times New Roman" w:hAnsi="Times New Roman"/>
          <w:sz w:val="28"/>
          <w:szCs w:val="28"/>
        </w:rPr>
        <w:t>поддержк</w:t>
      </w:r>
      <w:r w:rsidR="002D4E74" w:rsidRPr="006358BF">
        <w:rPr>
          <w:rFonts w:ascii="Times New Roman" w:hAnsi="Times New Roman"/>
          <w:sz w:val="28"/>
          <w:szCs w:val="28"/>
        </w:rPr>
        <w:t>е</w:t>
      </w:r>
      <w:r w:rsidR="008B0A18" w:rsidRPr="006358BF">
        <w:rPr>
          <w:rFonts w:ascii="Times New Roman" w:hAnsi="Times New Roman"/>
          <w:sz w:val="28"/>
          <w:szCs w:val="28"/>
        </w:rPr>
        <w:t xml:space="preserve"> малого и среднего предпринимательства</w:t>
      </w:r>
      <w:r w:rsidR="002D4E74" w:rsidRPr="006358BF">
        <w:rPr>
          <w:rFonts w:ascii="Times New Roman" w:hAnsi="Times New Roman"/>
          <w:sz w:val="28"/>
          <w:szCs w:val="28"/>
        </w:rPr>
        <w:t>,</w:t>
      </w:r>
      <w:r w:rsidR="008B0A18" w:rsidRPr="006358BF">
        <w:rPr>
          <w:rFonts w:ascii="Times New Roman" w:hAnsi="Times New Roman"/>
          <w:sz w:val="28"/>
          <w:szCs w:val="28"/>
        </w:rPr>
        <w:t xml:space="preserve"> </w:t>
      </w:r>
      <w:r w:rsidR="00CD51DA" w:rsidRPr="006358BF">
        <w:rPr>
          <w:rFonts w:ascii="Times New Roman" w:hAnsi="Times New Roman"/>
          <w:sz w:val="28"/>
          <w:szCs w:val="28"/>
        </w:rPr>
        <w:t xml:space="preserve">бюджетная эффективность </w:t>
      </w:r>
      <w:r w:rsidR="008B0A18" w:rsidRPr="006358BF">
        <w:rPr>
          <w:rFonts w:ascii="Times New Roman" w:hAnsi="Times New Roman"/>
          <w:sz w:val="28"/>
          <w:szCs w:val="28"/>
        </w:rPr>
        <w:t xml:space="preserve">некоторых </w:t>
      </w:r>
      <w:r w:rsidR="00CD51DA" w:rsidRPr="006358BF">
        <w:rPr>
          <w:rFonts w:ascii="Times New Roman" w:hAnsi="Times New Roman"/>
          <w:sz w:val="28"/>
          <w:szCs w:val="28"/>
        </w:rPr>
        <w:t>мероприятий</w:t>
      </w:r>
      <w:r w:rsidR="002D4E74" w:rsidRPr="006358BF">
        <w:rPr>
          <w:rFonts w:ascii="Times New Roman" w:hAnsi="Times New Roman"/>
          <w:sz w:val="28"/>
          <w:szCs w:val="28"/>
        </w:rPr>
        <w:t xml:space="preserve"> может быть признана</w:t>
      </w:r>
      <w:r w:rsidR="00CD51DA" w:rsidRPr="006358BF">
        <w:rPr>
          <w:rFonts w:ascii="Times New Roman" w:hAnsi="Times New Roman"/>
          <w:sz w:val="28"/>
          <w:szCs w:val="28"/>
        </w:rPr>
        <w:t xml:space="preserve"> </w:t>
      </w:r>
      <w:r w:rsidR="002D4E74" w:rsidRPr="006358BF">
        <w:rPr>
          <w:rFonts w:ascii="Times New Roman" w:hAnsi="Times New Roman"/>
          <w:sz w:val="28"/>
          <w:szCs w:val="28"/>
        </w:rPr>
        <w:t>неудовлетворительной, что требует их пересмотра</w:t>
      </w:r>
      <w:r w:rsidR="005D2F45" w:rsidRPr="006358BF">
        <w:rPr>
          <w:rFonts w:ascii="Times New Roman" w:hAnsi="Times New Roman"/>
          <w:sz w:val="28"/>
          <w:szCs w:val="28"/>
        </w:rPr>
        <w:t>.</w:t>
      </w:r>
      <w:r w:rsidR="00651E1E" w:rsidRPr="006358BF">
        <w:rPr>
          <w:rFonts w:ascii="Times New Roman" w:hAnsi="Times New Roman"/>
          <w:sz w:val="28"/>
          <w:szCs w:val="28"/>
        </w:rPr>
        <w:t xml:space="preserve"> Поэтому нами в соответствии с требованиями законодательства было направлено предложение в департамент финансов, бюджетной и налоговой политики о приостановлении финансирования отдельных госпрограмм до исключения и</w:t>
      </w:r>
      <w:r w:rsidR="005D2F45" w:rsidRPr="006358BF">
        <w:rPr>
          <w:rFonts w:ascii="Times New Roman" w:hAnsi="Times New Roman"/>
          <w:sz w:val="28"/>
          <w:szCs w:val="28"/>
        </w:rPr>
        <w:t>з них неэффективных мероприятий.</w:t>
      </w:r>
    </w:p>
    <w:p w:rsidR="00CD51DA" w:rsidRPr="006358BF" w:rsidRDefault="00DC341D" w:rsidP="00A41008">
      <w:pPr>
        <w:tabs>
          <w:tab w:val="left" w:pos="993"/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 xml:space="preserve">Выявлены факты </w:t>
      </w:r>
      <w:r w:rsidR="00CD51DA" w:rsidRPr="006358BF">
        <w:rPr>
          <w:rFonts w:ascii="Times New Roman" w:hAnsi="Times New Roman"/>
          <w:sz w:val="28"/>
          <w:szCs w:val="28"/>
        </w:rPr>
        <w:t>уточнений госпрограмм</w:t>
      </w:r>
      <w:r w:rsidR="00785D74" w:rsidRPr="006358BF">
        <w:rPr>
          <w:rFonts w:ascii="Times New Roman" w:hAnsi="Times New Roman"/>
          <w:sz w:val="28"/>
          <w:szCs w:val="28"/>
        </w:rPr>
        <w:t>, их целевых ориентиров,</w:t>
      </w:r>
      <w:r w:rsidRPr="006358BF">
        <w:rPr>
          <w:rFonts w:ascii="Times New Roman" w:hAnsi="Times New Roman"/>
          <w:sz w:val="28"/>
          <w:szCs w:val="28"/>
        </w:rPr>
        <w:t xml:space="preserve"> </w:t>
      </w:r>
      <w:r w:rsidR="00785D74" w:rsidRPr="006358BF">
        <w:rPr>
          <w:rFonts w:ascii="Times New Roman" w:hAnsi="Times New Roman"/>
          <w:sz w:val="28"/>
          <w:szCs w:val="28"/>
        </w:rPr>
        <w:t xml:space="preserve">уже </w:t>
      </w:r>
      <w:r w:rsidR="00503425" w:rsidRPr="006358BF">
        <w:rPr>
          <w:rFonts w:ascii="Times New Roman" w:hAnsi="Times New Roman"/>
          <w:sz w:val="28"/>
          <w:szCs w:val="28"/>
        </w:rPr>
        <w:t>после завершения отчетного финансового года, что</w:t>
      </w:r>
      <w:r w:rsidR="00651E1E" w:rsidRPr="006358BF">
        <w:rPr>
          <w:rFonts w:ascii="Times New Roman" w:hAnsi="Times New Roman"/>
          <w:sz w:val="28"/>
          <w:szCs w:val="28"/>
        </w:rPr>
        <w:t xml:space="preserve"> не только </w:t>
      </w:r>
      <w:r w:rsidR="00503425" w:rsidRPr="006358BF">
        <w:rPr>
          <w:rFonts w:ascii="Times New Roman" w:hAnsi="Times New Roman"/>
          <w:sz w:val="28"/>
          <w:szCs w:val="28"/>
        </w:rPr>
        <w:t>нарушает требования действующего законодательства</w:t>
      </w:r>
      <w:r w:rsidR="00651E1E" w:rsidRPr="006358BF">
        <w:rPr>
          <w:rFonts w:ascii="Times New Roman" w:hAnsi="Times New Roman"/>
          <w:sz w:val="28"/>
          <w:szCs w:val="28"/>
        </w:rPr>
        <w:t>, но и может привести к формальному достижению запланированных результатов</w:t>
      </w:r>
      <w:r w:rsidR="00503425" w:rsidRPr="006358BF">
        <w:rPr>
          <w:rFonts w:ascii="Times New Roman" w:hAnsi="Times New Roman"/>
          <w:sz w:val="28"/>
          <w:szCs w:val="28"/>
        </w:rPr>
        <w:t xml:space="preserve">. </w:t>
      </w:r>
      <w:r w:rsidR="00651E1E" w:rsidRPr="006358BF">
        <w:rPr>
          <w:rFonts w:ascii="Times New Roman" w:hAnsi="Times New Roman"/>
          <w:sz w:val="28"/>
          <w:szCs w:val="28"/>
        </w:rPr>
        <w:t xml:space="preserve">Это относится к </w:t>
      </w:r>
      <w:r w:rsidR="00CD51DA" w:rsidRPr="006358BF">
        <w:rPr>
          <w:rFonts w:ascii="Times New Roman" w:hAnsi="Times New Roman"/>
          <w:sz w:val="28"/>
          <w:szCs w:val="28"/>
        </w:rPr>
        <w:t>госпрограмм</w:t>
      </w:r>
      <w:r w:rsidR="00651E1E" w:rsidRPr="006358BF">
        <w:rPr>
          <w:rFonts w:ascii="Times New Roman" w:hAnsi="Times New Roman"/>
          <w:sz w:val="28"/>
          <w:szCs w:val="28"/>
        </w:rPr>
        <w:t>ам</w:t>
      </w:r>
      <w:r w:rsidR="00CD51DA" w:rsidRPr="006358BF">
        <w:rPr>
          <w:rFonts w:ascii="Times New Roman" w:hAnsi="Times New Roman"/>
          <w:sz w:val="28"/>
          <w:szCs w:val="28"/>
        </w:rPr>
        <w:t xml:space="preserve"> охраны окружающей среды, «Развитие образования» на 2014-2020 годы», </w:t>
      </w:r>
      <w:r w:rsidR="00CD51DA" w:rsidRPr="006358BF">
        <w:rPr>
          <w:rFonts w:ascii="Times New Roman" w:hAnsi="Times New Roman"/>
          <w:bCs/>
          <w:sz w:val="28"/>
          <w:szCs w:val="28"/>
        </w:rPr>
        <w:t>«Развитие физической культуры и спорта во Владимирской области</w:t>
      </w:r>
      <w:r w:rsidR="00651E1E" w:rsidRPr="006358BF">
        <w:rPr>
          <w:rFonts w:ascii="Times New Roman" w:hAnsi="Times New Roman"/>
          <w:bCs/>
          <w:sz w:val="28"/>
          <w:szCs w:val="28"/>
        </w:rPr>
        <w:t>»</w:t>
      </w:r>
      <w:r w:rsidR="00CD51DA" w:rsidRPr="006358BF">
        <w:rPr>
          <w:rFonts w:ascii="Times New Roman" w:hAnsi="Times New Roman"/>
          <w:bCs/>
          <w:sz w:val="28"/>
          <w:szCs w:val="28"/>
        </w:rPr>
        <w:t>.</w:t>
      </w:r>
      <w:r w:rsidR="002465AA" w:rsidRPr="006358BF">
        <w:rPr>
          <w:rFonts w:ascii="Times New Roman" w:hAnsi="Times New Roman"/>
          <w:bCs/>
          <w:sz w:val="28"/>
          <w:szCs w:val="28"/>
        </w:rPr>
        <w:t xml:space="preserve"> </w:t>
      </w:r>
    </w:p>
    <w:p w:rsidR="00CD51DA" w:rsidRPr="006358BF" w:rsidRDefault="004D23FB" w:rsidP="00A41008">
      <w:pPr>
        <w:tabs>
          <w:tab w:val="left" w:pos="993"/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hAnsi="Times New Roman"/>
          <w:bCs/>
          <w:sz w:val="28"/>
          <w:szCs w:val="28"/>
        </w:rPr>
        <w:lastRenderedPageBreak/>
        <w:t xml:space="preserve">По нашему мнению, это </w:t>
      </w:r>
      <w:r w:rsidR="00CD51DA" w:rsidRPr="006358BF">
        <w:rPr>
          <w:rFonts w:ascii="Times New Roman" w:hAnsi="Times New Roman"/>
          <w:sz w:val="28"/>
          <w:szCs w:val="28"/>
        </w:rPr>
        <w:t>свидетельству</w:t>
      </w:r>
      <w:r w:rsidRPr="006358BF">
        <w:rPr>
          <w:rFonts w:ascii="Times New Roman" w:hAnsi="Times New Roman"/>
          <w:sz w:val="28"/>
          <w:szCs w:val="28"/>
        </w:rPr>
        <w:t>е</w:t>
      </w:r>
      <w:r w:rsidR="00CD51DA" w:rsidRPr="006358BF">
        <w:rPr>
          <w:rFonts w:ascii="Times New Roman" w:hAnsi="Times New Roman"/>
          <w:sz w:val="28"/>
          <w:szCs w:val="28"/>
        </w:rPr>
        <w:t xml:space="preserve">т о </w:t>
      </w:r>
      <w:r w:rsidR="00651E1E" w:rsidRPr="006358BF">
        <w:rPr>
          <w:rFonts w:ascii="Times New Roman" w:hAnsi="Times New Roman"/>
          <w:sz w:val="28"/>
          <w:szCs w:val="28"/>
        </w:rPr>
        <w:t xml:space="preserve">низком качестве планирования и </w:t>
      </w:r>
      <w:r w:rsidR="00CD51DA" w:rsidRPr="006358BF">
        <w:rPr>
          <w:rFonts w:ascii="Times New Roman" w:hAnsi="Times New Roman"/>
          <w:sz w:val="28"/>
          <w:szCs w:val="28"/>
        </w:rPr>
        <w:t>необходимости усиления контроля со стороны ответственных исполнителей государственных программ.</w:t>
      </w:r>
      <w:r w:rsidR="009E08DF" w:rsidRPr="006358BF">
        <w:rPr>
          <w:rFonts w:ascii="Times New Roman" w:hAnsi="Times New Roman"/>
          <w:sz w:val="28"/>
          <w:szCs w:val="28"/>
        </w:rPr>
        <w:t xml:space="preserve"> Нужно своевременно выявлять проблемы и вносить изменения, но так, чтобы эти изменения не нивелировали те цели и задачи, которые изначально ставились перед программой.</w:t>
      </w:r>
    </w:p>
    <w:p w:rsidR="00CD51DA" w:rsidRPr="006358BF" w:rsidRDefault="00755E87" w:rsidP="00A41008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 xml:space="preserve">По итогам нашего анализа вынуждены </w:t>
      </w:r>
      <w:r w:rsidR="00023AB4" w:rsidRPr="006358BF">
        <w:rPr>
          <w:rFonts w:ascii="Times New Roman" w:hAnsi="Times New Roman"/>
          <w:sz w:val="28"/>
          <w:szCs w:val="28"/>
        </w:rPr>
        <w:t>сделать вывод, что н</w:t>
      </w:r>
      <w:r w:rsidR="00CD51DA" w:rsidRPr="006358BF">
        <w:rPr>
          <w:rFonts w:ascii="Times New Roman" w:hAnsi="Times New Roman"/>
          <w:sz w:val="28"/>
          <w:szCs w:val="28"/>
        </w:rPr>
        <w:t xml:space="preserve">е всеми главными распорядителями средств областного бюджета в полном объеме была обеспечена результативность своей деятельности. </w:t>
      </w:r>
      <w:r w:rsidR="00023AB4" w:rsidRPr="006358BF">
        <w:rPr>
          <w:rFonts w:ascii="Times New Roman" w:hAnsi="Times New Roman"/>
          <w:sz w:val="28"/>
          <w:szCs w:val="28"/>
        </w:rPr>
        <w:t>Н</w:t>
      </w:r>
      <w:r w:rsidR="00CD51DA" w:rsidRPr="006358BF">
        <w:rPr>
          <w:rFonts w:ascii="Times New Roman" w:hAnsi="Times New Roman"/>
          <w:sz w:val="28"/>
          <w:szCs w:val="28"/>
        </w:rPr>
        <w:t xml:space="preserve">апример, </w:t>
      </w:r>
      <w:r w:rsidR="00063A60" w:rsidRPr="006358BF">
        <w:rPr>
          <w:rFonts w:ascii="Times New Roman" w:hAnsi="Times New Roman"/>
          <w:sz w:val="28"/>
          <w:szCs w:val="28"/>
        </w:rPr>
        <w:t>департаменту сельского хозяйства и продовольствия</w:t>
      </w:r>
      <w:r w:rsidR="00CD51DA" w:rsidRPr="006358BF">
        <w:rPr>
          <w:rFonts w:ascii="Times New Roman" w:hAnsi="Times New Roman"/>
          <w:sz w:val="28"/>
          <w:szCs w:val="28"/>
        </w:rPr>
        <w:t xml:space="preserve"> в рамках реализации госпрограммы АПК не удалось добиться 22 из 90 ус</w:t>
      </w:r>
      <w:r w:rsidR="00063A60" w:rsidRPr="006358BF">
        <w:rPr>
          <w:rFonts w:ascii="Times New Roman" w:hAnsi="Times New Roman"/>
          <w:sz w:val="28"/>
          <w:szCs w:val="28"/>
        </w:rPr>
        <w:t>тановленных целевых показателей.</w:t>
      </w:r>
      <w:r w:rsidR="00F34568" w:rsidRPr="006358BF">
        <w:rPr>
          <w:rFonts w:ascii="Times New Roman" w:hAnsi="Times New Roman"/>
          <w:sz w:val="28"/>
          <w:szCs w:val="28"/>
        </w:rPr>
        <w:t xml:space="preserve"> Но в данном случае надо объективно признать негативные факторы, повлиявшие на ситуацию. Это и </w:t>
      </w:r>
      <w:proofErr w:type="gramStart"/>
      <w:r w:rsidR="00F34568" w:rsidRPr="006358BF">
        <w:rPr>
          <w:rFonts w:ascii="Times New Roman" w:hAnsi="Times New Roman"/>
          <w:sz w:val="28"/>
          <w:szCs w:val="28"/>
        </w:rPr>
        <w:t>неблагоприятные погодные условия</w:t>
      </w:r>
      <w:proofErr w:type="gramEnd"/>
      <w:r w:rsidR="00F34568" w:rsidRPr="006358BF">
        <w:rPr>
          <w:rFonts w:ascii="Times New Roman" w:hAnsi="Times New Roman"/>
          <w:sz w:val="28"/>
          <w:szCs w:val="28"/>
        </w:rPr>
        <w:t xml:space="preserve"> и чрезвычайная ситуация, связанная с африканской чумой свиней.</w:t>
      </w:r>
    </w:p>
    <w:p w:rsidR="00CD51DA" w:rsidRPr="006358BF" w:rsidRDefault="00CD51DA" w:rsidP="00A41008">
      <w:pPr>
        <w:tabs>
          <w:tab w:val="left" w:pos="993"/>
          <w:tab w:val="left" w:pos="127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 xml:space="preserve">Факты </w:t>
      </w:r>
      <w:proofErr w:type="spellStart"/>
      <w:r w:rsidRPr="006358BF">
        <w:rPr>
          <w:rFonts w:ascii="Times New Roman" w:hAnsi="Times New Roman"/>
          <w:sz w:val="28"/>
          <w:szCs w:val="28"/>
        </w:rPr>
        <w:t>недостижения</w:t>
      </w:r>
      <w:proofErr w:type="spellEnd"/>
      <w:r w:rsidRPr="006358BF">
        <w:rPr>
          <w:rFonts w:ascii="Times New Roman" w:hAnsi="Times New Roman"/>
          <w:sz w:val="28"/>
          <w:szCs w:val="28"/>
        </w:rPr>
        <w:t xml:space="preserve"> отдельных целевых показателей также выявлены со стороны ответственных исполнителей в рамках реализации </w:t>
      </w:r>
      <w:r w:rsidR="0050525A" w:rsidRPr="006358BF">
        <w:rPr>
          <w:rFonts w:ascii="Times New Roman" w:hAnsi="Times New Roman"/>
          <w:sz w:val="28"/>
          <w:szCs w:val="28"/>
        </w:rPr>
        <w:t xml:space="preserve">пяти </w:t>
      </w:r>
      <w:r w:rsidRPr="006358BF">
        <w:rPr>
          <w:rFonts w:ascii="Times New Roman" w:hAnsi="Times New Roman"/>
          <w:sz w:val="28"/>
          <w:szCs w:val="28"/>
        </w:rPr>
        <w:t>Госпрограмм</w:t>
      </w:r>
      <w:r w:rsidR="0050525A" w:rsidRPr="006358BF">
        <w:rPr>
          <w:rFonts w:ascii="Times New Roman" w:hAnsi="Times New Roman"/>
          <w:sz w:val="28"/>
          <w:szCs w:val="28"/>
        </w:rPr>
        <w:t>.</w:t>
      </w:r>
      <w:r w:rsidRPr="006358BF">
        <w:rPr>
          <w:rFonts w:ascii="Times New Roman" w:hAnsi="Times New Roman"/>
          <w:sz w:val="28"/>
          <w:szCs w:val="28"/>
        </w:rPr>
        <w:t xml:space="preserve"> </w:t>
      </w:r>
      <w:r w:rsidR="009E08DF" w:rsidRPr="006358BF">
        <w:rPr>
          <w:rFonts w:ascii="Times New Roman" w:hAnsi="Times New Roman"/>
          <w:sz w:val="28"/>
          <w:szCs w:val="28"/>
        </w:rPr>
        <w:t>Напомню, что Президент нашей страны нацеливает все органы власти на достижение установленных ключевых показателей.</w:t>
      </w:r>
    </w:p>
    <w:p w:rsidR="00CE53B6" w:rsidRPr="006358BF" w:rsidRDefault="005D51B2" w:rsidP="00A41008">
      <w:pPr>
        <w:pStyle w:val="22"/>
        <w:tabs>
          <w:tab w:val="left" w:pos="0"/>
        </w:tabs>
        <w:spacing w:after="0" w:line="360" w:lineRule="auto"/>
        <w:ind w:firstLine="709"/>
        <w:jc w:val="both"/>
        <w:rPr>
          <w:sz w:val="28"/>
          <w:szCs w:val="28"/>
          <w:lang w:val="ru-RU"/>
        </w:rPr>
      </w:pPr>
      <w:r w:rsidRPr="006358BF">
        <w:rPr>
          <w:sz w:val="28"/>
          <w:szCs w:val="28"/>
          <w:lang w:val="ru-RU"/>
        </w:rPr>
        <w:t xml:space="preserve">Касательно политики </w:t>
      </w:r>
      <w:r w:rsidR="00CE53B6" w:rsidRPr="006358BF">
        <w:rPr>
          <w:sz w:val="28"/>
          <w:szCs w:val="28"/>
          <w:lang w:val="ru-RU"/>
        </w:rPr>
        <w:t>в</w:t>
      </w:r>
      <w:r w:rsidR="00CE53B6" w:rsidRPr="006358BF">
        <w:rPr>
          <w:sz w:val="28"/>
          <w:szCs w:val="28"/>
        </w:rPr>
        <w:t xml:space="preserve"> </w:t>
      </w:r>
      <w:r w:rsidRPr="006358BF">
        <w:rPr>
          <w:sz w:val="28"/>
          <w:szCs w:val="28"/>
          <w:lang w:val="ru-RU"/>
        </w:rPr>
        <w:t xml:space="preserve">сфере </w:t>
      </w:r>
      <w:r w:rsidR="00CE53B6" w:rsidRPr="006358BF">
        <w:rPr>
          <w:i/>
          <w:sz w:val="28"/>
          <w:szCs w:val="28"/>
        </w:rPr>
        <w:t>межбюджетных отношений</w:t>
      </w:r>
      <w:r w:rsidR="00CE53B6" w:rsidRPr="006358BF">
        <w:rPr>
          <w:sz w:val="28"/>
          <w:szCs w:val="28"/>
          <w:lang w:val="ru-RU"/>
        </w:rPr>
        <w:t xml:space="preserve"> в 2017 году, отмечаем, </w:t>
      </w:r>
      <w:r w:rsidRPr="006358BF">
        <w:rPr>
          <w:sz w:val="28"/>
          <w:szCs w:val="28"/>
          <w:lang w:val="ru-RU"/>
        </w:rPr>
        <w:t xml:space="preserve">что она </w:t>
      </w:r>
      <w:r w:rsidR="00CE53B6" w:rsidRPr="006358BF">
        <w:rPr>
          <w:sz w:val="28"/>
          <w:szCs w:val="28"/>
        </w:rPr>
        <w:t xml:space="preserve">была направлена на выравнивание бюджетной обеспеченности </w:t>
      </w:r>
      <w:r w:rsidR="00CE53B6" w:rsidRPr="006358BF">
        <w:rPr>
          <w:sz w:val="28"/>
          <w:szCs w:val="28"/>
          <w:lang w:val="ru-RU"/>
        </w:rPr>
        <w:t>муниципалитетов</w:t>
      </w:r>
      <w:r w:rsidR="00CE53B6" w:rsidRPr="006358BF">
        <w:rPr>
          <w:sz w:val="28"/>
          <w:szCs w:val="28"/>
        </w:rPr>
        <w:t>, обеспечение сбалансированности местных бюджетов</w:t>
      </w:r>
      <w:r w:rsidR="00CE53B6" w:rsidRPr="006358BF">
        <w:rPr>
          <w:sz w:val="28"/>
          <w:szCs w:val="28"/>
          <w:lang w:val="ru-RU"/>
        </w:rPr>
        <w:t xml:space="preserve">, что </w:t>
      </w:r>
      <w:r w:rsidR="00CE53B6" w:rsidRPr="006358BF">
        <w:rPr>
          <w:sz w:val="28"/>
          <w:szCs w:val="28"/>
        </w:rPr>
        <w:t>позволил</w:t>
      </w:r>
      <w:r w:rsidR="00CE53B6" w:rsidRPr="006358BF">
        <w:rPr>
          <w:sz w:val="28"/>
          <w:szCs w:val="28"/>
          <w:lang w:val="ru-RU"/>
        </w:rPr>
        <w:t>о</w:t>
      </w:r>
      <w:r w:rsidR="00CE53B6" w:rsidRPr="006358BF">
        <w:rPr>
          <w:sz w:val="28"/>
          <w:szCs w:val="28"/>
        </w:rPr>
        <w:t xml:space="preserve"> сократить дифференциацию муниципальных образований в уровне их бюджетной обеспеченности, а также создать условия для исполнения принятых на местном уровне расходных обязательств.</w:t>
      </w:r>
    </w:p>
    <w:p w:rsidR="00CE53B6" w:rsidRPr="006358BF" w:rsidRDefault="00CE53B6" w:rsidP="00A41008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 xml:space="preserve">В целом в бюджеты муниципальных образований направлено порядка 19,2 </w:t>
      </w:r>
      <w:proofErr w:type="spellStart"/>
      <w:r w:rsidRPr="006358BF">
        <w:rPr>
          <w:rFonts w:ascii="Times New Roman" w:hAnsi="Times New Roman"/>
          <w:sz w:val="28"/>
          <w:szCs w:val="28"/>
        </w:rPr>
        <w:t>млрд.руб</w:t>
      </w:r>
      <w:proofErr w:type="spellEnd"/>
      <w:r w:rsidRPr="006358BF">
        <w:rPr>
          <w:rFonts w:ascii="Times New Roman" w:hAnsi="Times New Roman"/>
          <w:sz w:val="28"/>
          <w:szCs w:val="28"/>
        </w:rPr>
        <w:t>.</w:t>
      </w:r>
      <w:r w:rsidR="00B161D5" w:rsidRPr="006358BF">
        <w:rPr>
          <w:rFonts w:ascii="Times New Roman" w:hAnsi="Times New Roman"/>
          <w:sz w:val="28"/>
          <w:szCs w:val="28"/>
        </w:rPr>
        <w:t xml:space="preserve"> или 108,7% к уровню </w:t>
      </w:r>
      <w:r w:rsidRPr="006358BF">
        <w:rPr>
          <w:rFonts w:ascii="Times New Roman" w:hAnsi="Times New Roman"/>
          <w:bCs/>
          <w:iCs/>
          <w:sz w:val="28"/>
          <w:szCs w:val="28"/>
        </w:rPr>
        <w:t>2016 года.</w:t>
      </w:r>
    </w:p>
    <w:p w:rsidR="00CE53B6" w:rsidRPr="006358BF" w:rsidRDefault="00B161D5" w:rsidP="00A41008">
      <w:pPr>
        <w:pStyle w:val="a9"/>
        <w:widowControl w:val="0"/>
        <w:tabs>
          <w:tab w:val="left" w:pos="993"/>
          <w:tab w:val="left" w:pos="1276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ru-RU"/>
        </w:rPr>
      </w:pPr>
      <w:r w:rsidRPr="006358BF">
        <w:rPr>
          <w:sz w:val="28"/>
          <w:szCs w:val="28"/>
          <w:lang w:val="ru-RU"/>
        </w:rPr>
        <w:t xml:space="preserve">Требования законодательства при </w:t>
      </w:r>
      <w:r w:rsidR="00CE53B6" w:rsidRPr="006358BF">
        <w:rPr>
          <w:sz w:val="28"/>
          <w:szCs w:val="28"/>
          <w:lang w:val="ru-RU"/>
        </w:rPr>
        <w:t>расчет</w:t>
      </w:r>
      <w:r w:rsidRPr="006358BF">
        <w:rPr>
          <w:sz w:val="28"/>
          <w:szCs w:val="28"/>
          <w:lang w:val="ru-RU"/>
        </w:rPr>
        <w:t>е</w:t>
      </w:r>
      <w:r w:rsidR="00CE53B6" w:rsidRPr="006358BF">
        <w:rPr>
          <w:sz w:val="28"/>
          <w:szCs w:val="28"/>
          <w:lang w:val="ru-RU"/>
        </w:rPr>
        <w:t>, распределени</w:t>
      </w:r>
      <w:r w:rsidRPr="006358BF">
        <w:rPr>
          <w:sz w:val="28"/>
          <w:szCs w:val="28"/>
          <w:lang w:val="ru-RU"/>
        </w:rPr>
        <w:t>и</w:t>
      </w:r>
      <w:r w:rsidR="00CE53B6" w:rsidRPr="006358BF">
        <w:rPr>
          <w:sz w:val="28"/>
          <w:szCs w:val="28"/>
          <w:lang w:val="ru-RU"/>
        </w:rPr>
        <w:t xml:space="preserve"> </w:t>
      </w:r>
      <w:r w:rsidRPr="006358BF">
        <w:rPr>
          <w:sz w:val="28"/>
          <w:szCs w:val="28"/>
        </w:rPr>
        <w:t>и последующ</w:t>
      </w:r>
      <w:r w:rsidRPr="006358BF">
        <w:rPr>
          <w:sz w:val="28"/>
          <w:szCs w:val="28"/>
          <w:lang w:val="ru-RU"/>
        </w:rPr>
        <w:t>ей</w:t>
      </w:r>
      <w:r w:rsidR="00CE53B6" w:rsidRPr="006358BF">
        <w:rPr>
          <w:sz w:val="28"/>
          <w:szCs w:val="28"/>
        </w:rPr>
        <w:t xml:space="preserve"> передач</w:t>
      </w:r>
      <w:r w:rsidRPr="006358BF">
        <w:rPr>
          <w:sz w:val="28"/>
          <w:szCs w:val="28"/>
          <w:lang w:val="ru-RU"/>
        </w:rPr>
        <w:t>е</w:t>
      </w:r>
      <w:r w:rsidR="00CE53B6" w:rsidRPr="006358BF">
        <w:rPr>
          <w:sz w:val="28"/>
          <w:szCs w:val="28"/>
        </w:rPr>
        <w:t xml:space="preserve"> в муниципальные образования средств дотаций </w:t>
      </w:r>
      <w:r w:rsidR="00CE53B6" w:rsidRPr="006358BF">
        <w:rPr>
          <w:sz w:val="28"/>
          <w:szCs w:val="28"/>
          <w:lang w:eastAsia="ru-RU"/>
        </w:rPr>
        <w:t>на выравнивание бюджетной обеспеченности</w:t>
      </w:r>
      <w:r w:rsidR="00755E87" w:rsidRPr="006358BF">
        <w:rPr>
          <w:sz w:val="28"/>
          <w:szCs w:val="28"/>
          <w:lang w:val="ru-RU"/>
        </w:rPr>
        <w:t xml:space="preserve"> соблюдены в полном объеме</w:t>
      </w:r>
      <w:r w:rsidR="00CE53B6" w:rsidRPr="006358BF">
        <w:rPr>
          <w:sz w:val="28"/>
          <w:szCs w:val="28"/>
        </w:rPr>
        <w:t>.</w:t>
      </w:r>
    </w:p>
    <w:p w:rsidR="00CE53B6" w:rsidRPr="006358BF" w:rsidRDefault="00CE53B6" w:rsidP="00755E87">
      <w:pPr>
        <w:pStyle w:val="a9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ru-RU"/>
        </w:rPr>
      </w:pPr>
      <w:r w:rsidRPr="006358BF">
        <w:rPr>
          <w:sz w:val="28"/>
          <w:szCs w:val="28"/>
          <w:lang w:val="ru-RU"/>
        </w:rPr>
        <w:t xml:space="preserve">Совместная работа органов государственной власти региона и муниципальных образований позволила увеличить в целом объем доходов местных бюджетов к уровню 2016 года на 6,5%, а налоговых и неналоговых поступлений на 5,1%. </w:t>
      </w:r>
      <w:r w:rsidRPr="006358BF">
        <w:rPr>
          <w:sz w:val="28"/>
          <w:szCs w:val="28"/>
          <w:lang w:val="ru-RU"/>
        </w:rPr>
        <w:lastRenderedPageBreak/>
        <w:t xml:space="preserve">Однако не во всех муниципальных образованиях отмечается рост объема доходов. </w:t>
      </w:r>
      <w:r w:rsidR="00F81B8D" w:rsidRPr="006358BF">
        <w:rPr>
          <w:sz w:val="28"/>
          <w:szCs w:val="28"/>
          <w:lang w:val="ru-RU"/>
        </w:rPr>
        <w:t>Н</w:t>
      </w:r>
      <w:r w:rsidRPr="006358BF">
        <w:rPr>
          <w:sz w:val="28"/>
          <w:szCs w:val="28"/>
          <w:lang w:val="ru-RU"/>
        </w:rPr>
        <w:t xml:space="preserve">апример, в Суздальском районе общий объем доходов к уровню 2016 года составил </w:t>
      </w:r>
      <w:r w:rsidR="009A380D" w:rsidRPr="006358BF">
        <w:rPr>
          <w:sz w:val="28"/>
          <w:szCs w:val="28"/>
          <w:lang w:val="ru-RU"/>
        </w:rPr>
        <w:t>менее</w:t>
      </w:r>
      <w:r w:rsidRPr="006358BF">
        <w:rPr>
          <w:sz w:val="28"/>
          <w:szCs w:val="28"/>
          <w:lang w:val="ru-RU"/>
        </w:rPr>
        <w:t xml:space="preserve"> </w:t>
      </w:r>
      <w:r w:rsidR="006358BF" w:rsidRPr="006358BF">
        <w:rPr>
          <w:sz w:val="28"/>
          <w:szCs w:val="28"/>
          <w:lang w:val="ru-RU"/>
        </w:rPr>
        <w:t>80%</w:t>
      </w:r>
      <w:r w:rsidRPr="006358BF">
        <w:rPr>
          <w:sz w:val="28"/>
          <w:szCs w:val="28"/>
          <w:lang w:val="ru-RU"/>
        </w:rPr>
        <w:t xml:space="preserve">. Также отмечается снижение объема налоговых и неналоговых доходов в </w:t>
      </w:r>
      <w:proofErr w:type="spellStart"/>
      <w:r w:rsidR="009A380D" w:rsidRPr="006358BF">
        <w:rPr>
          <w:sz w:val="28"/>
          <w:szCs w:val="28"/>
          <w:lang w:val="ru-RU"/>
        </w:rPr>
        <w:t>Киржачском</w:t>
      </w:r>
      <w:proofErr w:type="spellEnd"/>
      <w:r w:rsidR="009A380D" w:rsidRPr="006358BF">
        <w:rPr>
          <w:sz w:val="28"/>
          <w:szCs w:val="28"/>
          <w:lang w:val="ru-RU"/>
        </w:rPr>
        <w:t xml:space="preserve"> районе – на 23%, Меленковском район</w:t>
      </w:r>
      <w:r w:rsidR="009B533C" w:rsidRPr="006358BF">
        <w:rPr>
          <w:sz w:val="28"/>
          <w:szCs w:val="28"/>
          <w:lang w:val="ru-RU"/>
        </w:rPr>
        <w:t xml:space="preserve">е – </w:t>
      </w:r>
      <w:r w:rsidR="009A380D" w:rsidRPr="006358BF">
        <w:rPr>
          <w:sz w:val="28"/>
          <w:szCs w:val="28"/>
          <w:lang w:val="ru-RU"/>
        </w:rPr>
        <w:t>на 12,5%</w:t>
      </w:r>
      <w:r w:rsidRPr="006358BF">
        <w:rPr>
          <w:sz w:val="28"/>
          <w:szCs w:val="28"/>
          <w:lang w:val="ru-RU"/>
        </w:rPr>
        <w:t>.</w:t>
      </w:r>
    </w:p>
    <w:p w:rsidR="00CE53B6" w:rsidRPr="006358BF" w:rsidRDefault="00CE53B6" w:rsidP="00A41008">
      <w:pPr>
        <w:pStyle w:val="aff"/>
        <w:tabs>
          <w:tab w:val="left" w:pos="993"/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 xml:space="preserve">В 2017 году </w:t>
      </w:r>
      <w:r w:rsidR="008F63CD" w:rsidRPr="006358BF">
        <w:rPr>
          <w:rFonts w:ascii="Times New Roman" w:hAnsi="Times New Roman"/>
          <w:sz w:val="28"/>
          <w:szCs w:val="28"/>
        </w:rPr>
        <w:t>из областного бюджета</w:t>
      </w:r>
      <w:r w:rsidRPr="006358BF">
        <w:rPr>
          <w:rFonts w:ascii="Times New Roman" w:hAnsi="Times New Roman"/>
          <w:sz w:val="28"/>
          <w:szCs w:val="28"/>
        </w:rPr>
        <w:t xml:space="preserve"> предоставлены бюджетные кредиты 29 муниципальным образованиям области на сумму более 700 млн.руб., что способствовало снижению долговой нагрузки по кредитам, полученным от кредитных организаций</w:t>
      </w:r>
      <w:r w:rsidR="008F63CD" w:rsidRPr="006358BF">
        <w:rPr>
          <w:rFonts w:ascii="Times New Roman" w:hAnsi="Times New Roman"/>
          <w:sz w:val="28"/>
          <w:szCs w:val="28"/>
        </w:rPr>
        <w:t>,</w:t>
      </w:r>
      <w:r w:rsidRPr="006358BF">
        <w:rPr>
          <w:rFonts w:ascii="Times New Roman" w:hAnsi="Times New Roman"/>
          <w:sz w:val="28"/>
          <w:szCs w:val="28"/>
        </w:rPr>
        <w:t xml:space="preserve"> и направлению высвободившихся средств на исполнение расходных обязательств местных бюджетов.</w:t>
      </w:r>
      <w:r w:rsidR="00315B4A" w:rsidRPr="006358BF">
        <w:rPr>
          <w:rFonts w:ascii="Times New Roman" w:hAnsi="Times New Roman"/>
          <w:sz w:val="28"/>
          <w:szCs w:val="28"/>
        </w:rPr>
        <w:t xml:space="preserve"> Мы </w:t>
      </w:r>
      <w:r w:rsidR="0085731B" w:rsidRPr="006358BF">
        <w:rPr>
          <w:rFonts w:ascii="Times New Roman" w:hAnsi="Times New Roman"/>
          <w:sz w:val="28"/>
          <w:szCs w:val="28"/>
        </w:rPr>
        <w:t xml:space="preserve">с удовлетворением </w:t>
      </w:r>
      <w:r w:rsidR="00315B4A" w:rsidRPr="006358BF">
        <w:rPr>
          <w:rFonts w:ascii="Times New Roman" w:hAnsi="Times New Roman"/>
          <w:sz w:val="28"/>
          <w:szCs w:val="28"/>
        </w:rPr>
        <w:t xml:space="preserve">отмечаем, что изменилась структура муниципального долга. Если </w:t>
      </w:r>
      <w:r w:rsidR="009A380D" w:rsidRPr="006358BF">
        <w:rPr>
          <w:rFonts w:ascii="Times New Roman" w:hAnsi="Times New Roman"/>
          <w:sz w:val="28"/>
          <w:szCs w:val="28"/>
        </w:rPr>
        <w:t>на начало года коммерческие кредиты составляли</w:t>
      </w:r>
      <w:r w:rsidR="00315B4A" w:rsidRPr="006358BF">
        <w:rPr>
          <w:rFonts w:ascii="Times New Roman" w:hAnsi="Times New Roman"/>
          <w:sz w:val="28"/>
          <w:szCs w:val="28"/>
        </w:rPr>
        <w:t xml:space="preserve"> </w:t>
      </w:r>
      <w:r w:rsidR="009A380D" w:rsidRPr="006358BF">
        <w:rPr>
          <w:rFonts w:ascii="Times New Roman" w:hAnsi="Times New Roman"/>
          <w:sz w:val="28"/>
          <w:szCs w:val="28"/>
        </w:rPr>
        <w:t>67,8%</w:t>
      </w:r>
      <w:r w:rsidR="00315B4A" w:rsidRPr="006358BF">
        <w:rPr>
          <w:rFonts w:ascii="Times New Roman" w:hAnsi="Times New Roman"/>
          <w:sz w:val="28"/>
          <w:szCs w:val="28"/>
        </w:rPr>
        <w:t xml:space="preserve">, то на конец 2017 года их доля </w:t>
      </w:r>
      <w:r w:rsidR="002465AA" w:rsidRPr="006358BF">
        <w:rPr>
          <w:rFonts w:ascii="Times New Roman" w:hAnsi="Times New Roman"/>
          <w:sz w:val="28"/>
          <w:szCs w:val="28"/>
        </w:rPr>
        <w:t xml:space="preserve">уже </w:t>
      </w:r>
      <w:r w:rsidR="00315B4A" w:rsidRPr="006358BF">
        <w:rPr>
          <w:rFonts w:ascii="Times New Roman" w:hAnsi="Times New Roman"/>
          <w:sz w:val="28"/>
          <w:szCs w:val="28"/>
        </w:rPr>
        <w:t>состав</w:t>
      </w:r>
      <w:r w:rsidR="009A380D" w:rsidRPr="006358BF">
        <w:rPr>
          <w:rFonts w:ascii="Times New Roman" w:hAnsi="Times New Roman"/>
          <w:sz w:val="28"/>
          <w:szCs w:val="28"/>
        </w:rPr>
        <w:t>ила</w:t>
      </w:r>
      <w:r w:rsidR="0085731B" w:rsidRPr="006358BF">
        <w:rPr>
          <w:rFonts w:ascii="Times New Roman" w:hAnsi="Times New Roman"/>
          <w:sz w:val="28"/>
          <w:szCs w:val="28"/>
        </w:rPr>
        <w:t xml:space="preserve"> всего</w:t>
      </w:r>
      <w:r w:rsidR="009A380D" w:rsidRPr="006358BF">
        <w:rPr>
          <w:rFonts w:ascii="Times New Roman" w:hAnsi="Times New Roman"/>
          <w:sz w:val="28"/>
          <w:szCs w:val="28"/>
        </w:rPr>
        <w:t xml:space="preserve"> </w:t>
      </w:r>
      <w:r w:rsidR="00315B4A" w:rsidRPr="006358BF">
        <w:rPr>
          <w:rFonts w:ascii="Times New Roman" w:hAnsi="Times New Roman"/>
          <w:sz w:val="28"/>
          <w:szCs w:val="28"/>
        </w:rPr>
        <w:t xml:space="preserve">52,2%. </w:t>
      </w:r>
      <w:r w:rsidR="009A380D" w:rsidRPr="006358BF">
        <w:rPr>
          <w:rFonts w:ascii="Times New Roman" w:hAnsi="Times New Roman"/>
          <w:sz w:val="28"/>
          <w:szCs w:val="28"/>
        </w:rPr>
        <w:t>Оцениваем это как по</w:t>
      </w:r>
      <w:r w:rsidR="00315B4A" w:rsidRPr="006358BF">
        <w:rPr>
          <w:rFonts w:ascii="Times New Roman" w:hAnsi="Times New Roman"/>
          <w:sz w:val="28"/>
          <w:szCs w:val="28"/>
        </w:rPr>
        <w:t xml:space="preserve">ложительный </w:t>
      </w:r>
      <w:r w:rsidR="009A380D" w:rsidRPr="006358BF">
        <w:rPr>
          <w:rFonts w:ascii="Times New Roman" w:hAnsi="Times New Roman"/>
          <w:sz w:val="28"/>
          <w:szCs w:val="28"/>
        </w:rPr>
        <w:t>фактор</w:t>
      </w:r>
      <w:r w:rsidR="00315B4A" w:rsidRPr="006358BF">
        <w:rPr>
          <w:rFonts w:ascii="Times New Roman" w:hAnsi="Times New Roman"/>
          <w:sz w:val="28"/>
          <w:szCs w:val="28"/>
        </w:rPr>
        <w:t>, который надо усиливать</w:t>
      </w:r>
      <w:r w:rsidR="0085731B" w:rsidRPr="006358BF">
        <w:rPr>
          <w:rFonts w:ascii="Times New Roman" w:hAnsi="Times New Roman"/>
          <w:sz w:val="28"/>
          <w:szCs w:val="28"/>
        </w:rPr>
        <w:t>,</w:t>
      </w:r>
      <w:r w:rsidR="00315B4A" w:rsidRPr="006358BF">
        <w:rPr>
          <w:rFonts w:ascii="Times New Roman" w:hAnsi="Times New Roman"/>
          <w:sz w:val="28"/>
          <w:szCs w:val="28"/>
        </w:rPr>
        <w:t xml:space="preserve"> исходя из возможностей регионального бюджета.</w:t>
      </w:r>
    </w:p>
    <w:p w:rsidR="008F583E" w:rsidRPr="006358BF" w:rsidRDefault="004F0290" w:rsidP="004A4AF3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eastAsia="Calibri" w:hAnsi="Times New Roman"/>
          <w:sz w:val="28"/>
          <w:szCs w:val="28"/>
        </w:rPr>
        <w:t xml:space="preserve">К выводу о необходимости принятия мер по совершенствованию внутреннего финансового контроля в органах исполнительной власти Владимирской области и осуществлению регулярных проверок подведомственных учреждений и организаций нас приводят </w:t>
      </w:r>
      <w:r w:rsidR="00EB4784" w:rsidRPr="006358BF">
        <w:rPr>
          <w:rFonts w:ascii="Times New Roman" w:hAnsi="Times New Roman"/>
          <w:sz w:val="28"/>
          <w:szCs w:val="28"/>
        </w:rPr>
        <w:t>данны</w:t>
      </w:r>
      <w:r w:rsidR="004A4AF3" w:rsidRPr="006358BF">
        <w:rPr>
          <w:rFonts w:ascii="Times New Roman" w:hAnsi="Times New Roman"/>
          <w:sz w:val="28"/>
          <w:szCs w:val="28"/>
        </w:rPr>
        <w:t>е</w:t>
      </w:r>
      <w:r w:rsidR="00EB4784" w:rsidRPr="006358BF">
        <w:rPr>
          <w:rFonts w:ascii="Times New Roman" w:hAnsi="Times New Roman"/>
          <w:sz w:val="28"/>
          <w:szCs w:val="28"/>
        </w:rPr>
        <w:t xml:space="preserve"> бюджетной отчетности </w:t>
      </w:r>
      <w:r w:rsidR="004A4AF3" w:rsidRPr="006358BF">
        <w:rPr>
          <w:rFonts w:ascii="Times New Roman" w:hAnsi="Times New Roman"/>
          <w:sz w:val="28"/>
          <w:szCs w:val="28"/>
        </w:rPr>
        <w:t xml:space="preserve">23 из </w:t>
      </w:r>
      <w:r w:rsidR="00EB4784" w:rsidRPr="006358BF">
        <w:rPr>
          <w:rFonts w:ascii="Times New Roman" w:hAnsi="Times New Roman"/>
          <w:sz w:val="28"/>
          <w:szCs w:val="28"/>
        </w:rPr>
        <w:t>34 главных администраторов средств</w:t>
      </w:r>
      <w:r w:rsidR="004A4AF3" w:rsidRPr="006358BF">
        <w:rPr>
          <w:rFonts w:ascii="Times New Roman" w:hAnsi="Times New Roman"/>
          <w:sz w:val="28"/>
          <w:szCs w:val="28"/>
        </w:rPr>
        <w:t xml:space="preserve">, в ходе проверки которых нами было </w:t>
      </w:r>
      <w:r w:rsidR="00EB4784" w:rsidRPr="006358BF">
        <w:rPr>
          <w:rFonts w:ascii="Times New Roman" w:hAnsi="Times New Roman"/>
          <w:sz w:val="28"/>
          <w:szCs w:val="28"/>
        </w:rPr>
        <w:t>выявлено 113 фактов нарушений требований действующего законодательства при формировании форм бюджетной отчетности</w:t>
      </w:r>
      <w:r w:rsidR="004A4AF3" w:rsidRPr="006358BF">
        <w:rPr>
          <w:rFonts w:ascii="Times New Roman" w:hAnsi="Times New Roman"/>
          <w:sz w:val="28"/>
          <w:szCs w:val="28"/>
        </w:rPr>
        <w:t xml:space="preserve">. Подчеркну, что все выявленные нарушения недостатки </w:t>
      </w:r>
      <w:r w:rsidR="00EB4784" w:rsidRPr="006358BF">
        <w:rPr>
          <w:rFonts w:ascii="Times New Roman" w:hAnsi="Times New Roman"/>
          <w:sz w:val="28"/>
          <w:szCs w:val="28"/>
        </w:rPr>
        <w:t>были устранены в ходе подготовки соответствующих заключений.</w:t>
      </w:r>
      <w:r w:rsidR="002465AA" w:rsidRPr="006358BF">
        <w:rPr>
          <w:rFonts w:ascii="Times New Roman" w:hAnsi="Times New Roman"/>
          <w:sz w:val="28"/>
          <w:szCs w:val="28"/>
        </w:rPr>
        <w:t xml:space="preserve"> Но, что важно, они не повлияли на качество оказываемых государственных услуг, обеспечение мер государственной поддержки как н</w:t>
      </w:r>
      <w:r w:rsidR="007774AD" w:rsidRPr="006358BF">
        <w:rPr>
          <w:rFonts w:ascii="Times New Roman" w:hAnsi="Times New Roman"/>
          <w:sz w:val="28"/>
          <w:szCs w:val="28"/>
        </w:rPr>
        <w:t>аселения, так и юридических лиц, выполнение органами государственной власти своих обязательств.</w:t>
      </w:r>
      <w:r w:rsidR="004F2911" w:rsidRPr="006358BF">
        <w:rPr>
          <w:rFonts w:ascii="Times New Roman" w:hAnsi="Times New Roman"/>
          <w:sz w:val="28"/>
          <w:szCs w:val="28"/>
        </w:rPr>
        <w:t xml:space="preserve"> </w:t>
      </w:r>
    </w:p>
    <w:p w:rsidR="00EB4784" w:rsidRPr="006358BF" w:rsidRDefault="00072DFD" w:rsidP="004A4AF3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58BF">
        <w:rPr>
          <w:rFonts w:ascii="Times New Roman" w:hAnsi="Times New Roman"/>
          <w:sz w:val="28"/>
          <w:szCs w:val="28"/>
        </w:rPr>
        <w:t>И завершая</w:t>
      </w:r>
      <w:r w:rsidR="007774AD" w:rsidRPr="006358BF">
        <w:rPr>
          <w:rFonts w:ascii="Times New Roman" w:hAnsi="Times New Roman"/>
          <w:sz w:val="28"/>
          <w:szCs w:val="28"/>
        </w:rPr>
        <w:t xml:space="preserve"> свое выступление</w:t>
      </w:r>
      <w:r w:rsidR="002465AA" w:rsidRPr="006358BF">
        <w:rPr>
          <w:rFonts w:ascii="Times New Roman" w:hAnsi="Times New Roman"/>
          <w:sz w:val="28"/>
          <w:szCs w:val="28"/>
        </w:rPr>
        <w:t>,</w:t>
      </w:r>
      <w:r w:rsidRPr="006358BF">
        <w:rPr>
          <w:rFonts w:ascii="Times New Roman" w:hAnsi="Times New Roman"/>
          <w:sz w:val="28"/>
          <w:szCs w:val="28"/>
        </w:rPr>
        <w:t xml:space="preserve"> еще раз </w:t>
      </w:r>
      <w:r w:rsidR="009E08DF" w:rsidRPr="006358BF">
        <w:rPr>
          <w:rFonts w:ascii="Times New Roman" w:hAnsi="Times New Roman"/>
          <w:sz w:val="28"/>
          <w:szCs w:val="28"/>
        </w:rPr>
        <w:t>озвучу</w:t>
      </w:r>
      <w:r w:rsidRPr="006358BF">
        <w:rPr>
          <w:rFonts w:ascii="Times New Roman" w:hAnsi="Times New Roman"/>
          <w:sz w:val="28"/>
          <w:szCs w:val="28"/>
        </w:rPr>
        <w:t xml:space="preserve"> вывод </w:t>
      </w:r>
      <w:r w:rsidR="007774AD" w:rsidRPr="006358BF">
        <w:rPr>
          <w:rFonts w:ascii="Times New Roman" w:hAnsi="Times New Roman"/>
          <w:sz w:val="28"/>
          <w:szCs w:val="28"/>
        </w:rPr>
        <w:t xml:space="preserve">Счетной палаты </w:t>
      </w:r>
      <w:r w:rsidR="00EB4784" w:rsidRPr="006358BF">
        <w:rPr>
          <w:rFonts w:ascii="Times New Roman" w:hAnsi="Times New Roman"/>
          <w:sz w:val="28"/>
          <w:szCs w:val="28"/>
        </w:rPr>
        <w:t>о достоверности представленного годового отчета об исполнении бюджета и его соответствии требованиям действующего законодательства.</w:t>
      </w:r>
    </w:p>
    <w:p w:rsidR="004F0290" w:rsidRPr="006358BF" w:rsidRDefault="00135D49" w:rsidP="00072D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58BF">
        <w:rPr>
          <w:rFonts w:ascii="Times New Roman" w:eastAsia="Times New Roman" w:hAnsi="Times New Roman"/>
          <w:sz w:val="28"/>
          <w:szCs w:val="28"/>
          <w:lang w:eastAsia="ru-RU"/>
        </w:rPr>
        <w:t xml:space="preserve">Благодарю </w:t>
      </w:r>
      <w:r w:rsidR="003A2E50" w:rsidRPr="006358BF">
        <w:rPr>
          <w:rFonts w:ascii="Times New Roman" w:eastAsia="Times New Roman" w:hAnsi="Times New Roman"/>
          <w:sz w:val="28"/>
          <w:szCs w:val="28"/>
          <w:lang w:eastAsia="ru-RU"/>
        </w:rPr>
        <w:t>за внимание</w:t>
      </w:r>
      <w:r w:rsidR="001C7632" w:rsidRPr="006358BF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13E94" w:rsidRDefault="00D13E94" w:rsidP="00072DF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13E94" w:rsidRPr="00072DFD" w:rsidRDefault="00D13E94" w:rsidP="00072DF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D13E94" w:rsidRPr="00072DFD" w:rsidSect="00B947B8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A06" w:rsidRDefault="008A7A06" w:rsidP="00F92FB5">
      <w:pPr>
        <w:spacing w:after="0" w:line="240" w:lineRule="auto"/>
      </w:pPr>
      <w:r>
        <w:separator/>
      </w:r>
    </w:p>
  </w:endnote>
  <w:endnote w:type="continuationSeparator" w:id="0">
    <w:p w:rsidR="008A7A06" w:rsidRDefault="008A7A06" w:rsidP="00F92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A06" w:rsidRDefault="008A7A06" w:rsidP="00F92FB5">
      <w:pPr>
        <w:spacing w:after="0" w:line="240" w:lineRule="auto"/>
      </w:pPr>
      <w:r>
        <w:separator/>
      </w:r>
    </w:p>
  </w:footnote>
  <w:footnote w:type="continuationSeparator" w:id="0">
    <w:p w:rsidR="008A7A06" w:rsidRDefault="008A7A06" w:rsidP="00F92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1B1" w:rsidRPr="00C47CB0" w:rsidRDefault="000741B1" w:rsidP="00C47CB0">
    <w:pPr>
      <w:pStyle w:val="af1"/>
      <w:jc w:val="center"/>
      <w:rPr>
        <w:sz w:val="20"/>
      </w:rPr>
    </w:pPr>
    <w:r w:rsidRPr="00C47CB0">
      <w:rPr>
        <w:sz w:val="20"/>
      </w:rPr>
      <w:fldChar w:fldCharType="begin"/>
    </w:r>
    <w:r w:rsidRPr="00C47CB0">
      <w:rPr>
        <w:sz w:val="20"/>
      </w:rPr>
      <w:instrText>PAGE   \* MERGEFORMAT</w:instrText>
    </w:r>
    <w:r w:rsidRPr="00C47CB0">
      <w:rPr>
        <w:sz w:val="20"/>
      </w:rPr>
      <w:fldChar w:fldCharType="separate"/>
    </w:r>
    <w:r w:rsidR="00503E3D" w:rsidRPr="00503E3D">
      <w:rPr>
        <w:noProof/>
        <w:sz w:val="20"/>
        <w:lang w:val="ru-RU"/>
      </w:rPr>
      <w:t>5</w:t>
    </w:r>
    <w:r w:rsidRPr="00C47CB0">
      <w:rPr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1AD4BD1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E606C8"/>
    <w:multiLevelType w:val="hybridMultilevel"/>
    <w:tmpl w:val="C2084C6A"/>
    <w:lvl w:ilvl="0" w:tplc="0338D15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" w15:restartNumberingAfterBreak="0">
    <w:nsid w:val="06BE5C3C"/>
    <w:multiLevelType w:val="hybridMultilevel"/>
    <w:tmpl w:val="6EFC1B20"/>
    <w:lvl w:ilvl="0" w:tplc="832494AE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A7C6FEE"/>
    <w:multiLevelType w:val="hybridMultilevel"/>
    <w:tmpl w:val="E7AA068A"/>
    <w:lvl w:ilvl="0" w:tplc="9C7A89B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FA274C5"/>
    <w:multiLevelType w:val="hybridMultilevel"/>
    <w:tmpl w:val="05607F1A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1DA140D"/>
    <w:multiLevelType w:val="hybridMultilevel"/>
    <w:tmpl w:val="F23445E0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15075190"/>
    <w:multiLevelType w:val="hybridMultilevel"/>
    <w:tmpl w:val="E6202102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5174ECB"/>
    <w:multiLevelType w:val="hybridMultilevel"/>
    <w:tmpl w:val="06DEDA68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60E4631"/>
    <w:multiLevelType w:val="hybridMultilevel"/>
    <w:tmpl w:val="DC622B86"/>
    <w:lvl w:ilvl="0" w:tplc="4290DC5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658689A"/>
    <w:multiLevelType w:val="hybridMultilevel"/>
    <w:tmpl w:val="230491B8"/>
    <w:lvl w:ilvl="0" w:tplc="E8025606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87875C1"/>
    <w:multiLevelType w:val="hybridMultilevel"/>
    <w:tmpl w:val="5B764144"/>
    <w:lvl w:ilvl="0" w:tplc="520AC4D2">
      <w:start w:val="1"/>
      <w:numFmt w:val="bullet"/>
      <w:lvlText w:val=""/>
      <w:lvlJc w:val="left"/>
      <w:pPr>
        <w:tabs>
          <w:tab w:val="num" w:pos="2847"/>
        </w:tabs>
        <w:ind w:left="2847" w:hanging="360"/>
      </w:pPr>
      <w:rPr>
        <w:rFonts w:ascii="Symbol" w:hAnsi="Symbol" w:hint="default"/>
      </w:rPr>
    </w:lvl>
    <w:lvl w:ilvl="1" w:tplc="4C12BD14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C6C23E6"/>
    <w:multiLevelType w:val="hybridMultilevel"/>
    <w:tmpl w:val="C4DCE268"/>
    <w:lvl w:ilvl="0" w:tplc="0338D158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1CB73F64"/>
    <w:multiLevelType w:val="hybridMultilevel"/>
    <w:tmpl w:val="358A6AF2"/>
    <w:lvl w:ilvl="0" w:tplc="1DC8EF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1903CBF"/>
    <w:multiLevelType w:val="hybridMultilevel"/>
    <w:tmpl w:val="F6DCDCC8"/>
    <w:lvl w:ilvl="0" w:tplc="A94E91D4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21B964C2"/>
    <w:multiLevelType w:val="hybridMultilevel"/>
    <w:tmpl w:val="80A4A91E"/>
    <w:lvl w:ilvl="0" w:tplc="2D1E5D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1FB5FAC"/>
    <w:multiLevelType w:val="hybridMultilevel"/>
    <w:tmpl w:val="062AB14E"/>
    <w:lvl w:ilvl="0" w:tplc="618253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2CA4747"/>
    <w:multiLevelType w:val="hybridMultilevel"/>
    <w:tmpl w:val="71E254B2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2B8726CB"/>
    <w:multiLevelType w:val="hybridMultilevel"/>
    <w:tmpl w:val="0B1C8418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2D873E12"/>
    <w:multiLevelType w:val="hybridMultilevel"/>
    <w:tmpl w:val="E12628AE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2DF37DCE"/>
    <w:multiLevelType w:val="hybridMultilevel"/>
    <w:tmpl w:val="D9505D2C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09F0161"/>
    <w:multiLevelType w:val="hybridMultilevel"/>
    <w:tmpl w:val="E774EF6A"/>
    <w:lvl w:ilvl="0" w:tplc="6EF63B86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37ED30F0"/>
    <w:multiLevelType w:val="hybridMultilevel"/>
    <w:tmpl w:val="18C82A44"/>
    <w:lvl w:ilvl="0" w:tplc="0C406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96B75EB"/>
    <w:multiLevelType w:val="hybridMultilevel"/>
    <w:tmpl w:val="21342BA2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A714C1F"/>
    <w:multiLevelType w:val="hybridMultilevel"/>
    <w:tmpl w:val="249006A2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3E200D69"/>
    <w:multiLevelType w:val="hybridMultilevel"/>
    <w:tmpl w:val="5C6E5192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1192733"/>
    <w:multiLevelType w:val="multilevel"/>
    <w:tmpl w:val="0390F8E8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014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0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6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38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9" w:hanging="2160"/>
      </w:pPr>
      <w:rPr>
        <w:rFonts w:hint="default"/>
      </w:rPr>
    </w:lvl>
  </w:abstractNum>
  <w:abstractNum w:abstractNumId="26" w15:restartNumberingAfterBreak="0">
    <w:nsid w:val="43C47FBF"/>
    <w:multiLevelType w:val="hybridMultilevel"/>
    <w:tmpl w:val="F6DCDCC8"/>
    <w:lvl w:ilvl="0" w:tplc="A94E91D4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46475FA5"/>
    <w:multiLevelType w:val="hybridMultilevel"/>
    <w:tmpl w:val="62BE9E5C"/>
    <w:lvl w:ilvl="0" w:tplc="3BC45F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90C2391"/>
    <w:multiLevelType w:val="hybridMultilevel"/>
    <w:tmpl w:val="CAF6ED9E"/>
    <w:lvl w:ilvl="0" w:tplc="3D6EEF38">
      <w:start w:val="1"/>
      <w:numFmt w:val="decimal"/>
      <w:lvlText w:val="%1."/>
      <w:lvlJc w:val="left"/>
      <w:pPr>
        <w:ind w:left="90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 w15:restartNumberingAfterBreak="0">
    <w:nsid w:val="498A68E6"/>
    <w:multiLevelType w:val="hybridMultilevel"/>
    <w:tmpl w:val="B3B83536"/>
    <w:lvl w:ilvl="0" w:tplc="438EF2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4D520508"/>
    <w:multiLevelType w:val="hybridMultilevel"/>
    <w:tmpl w:val="CBF87188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4FF40336"/>
    <w:multiLevelType w:val="hybridMultilevel"/>
    <w:tmpl w:val="2AD46BAA"/>
    <w:lvl w:ilvl="0" w:tplc="DA9085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514933F0"/>
    <w:multiLevelType w:val="hybridMultilevel"/>
    <w:tmpl w:val="00228C70"/>
    <w:lvl w:ilvl="0" w:tplc="D20A4F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51526F8D"/>
    <w:multiLevelType w:val="hybridMultilevel"/>
    <w:tmpl w:val="A78E7A2C"/>
    <w:lvl w:ilvl="0" w:tplc="8068A7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519042E8"/>
    <w:multiLevelType w:val="hybridMultilevel"/>
    <w:tmpl w:val="BCB62796"/>
    <w:lvl w:ilvl="0" w:tplc="6D18C16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53535EDE"/>
    <w:multiLevelType w:val="hybridMultilevel"/>
    <w:tmpl w:val="D6C25204"/>
    <w:lvl w:ilvl="0" w:tplc="B99636A4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5C47D72"/>
    <w:multiLevelType w:val="hybridMultilevel"/>
    <w:tmpl w:val="AFF4D95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56000563"/>
    <w:multiLevelType w:val="hybridMultilevel"/>
    <w:tmpl w:val="AB28C1C6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56595FF3"/>
    <w:multiLevelType w:val="hybridMultilevel"/>
    <w:tmpl w:val="BC860342"/>
    <w:lvl w:ilvl="0" w:tplc="2C6209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56617E4C"/>
    <w:multiLevelType w:val="hybridMultilevel"/>
    <w:tmpl w:val="0BD2DA1A"/>
    <w:lvl w:ilvl="0" w:tplc="C440609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 w15:restartNumberingAfterBreak="0">
    <w:nsid w:val="57383DF3"/>
    <w:multiLevelType w:val="hybridMultilevel"/>
    <w:tmpl w:val="F7028AFC"/>
    <w:lvl w:ilvl="0" w:tplc="1D9C6E18">
      <w:start w:val="1"/>
      <w:numFmt w:val="decimal"/>
      <w:lvlText w:val="%1."/>
      <w:lvlJc w:val="left"/>
      <w:pPr>
        <w:ind w:left="705" w:hanging="70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D1E13F5"/>
    <w:multiLevelType w:val="hybridMultilevel"/>
    <w:tmpl w:val="283CD304"/>
    <w:lvl w:ilvl="0" w:tplc="BE402692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5D710FB9"/>
    <w:multiLevelType w:val="hybridMultilevel"/>
    <w:tmpl w:val="D0B43E44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5DB94458"/>
    <w:multiLevelType w:val="hybridMultilevel"/>
    <w:tmpl w:val="283CD304"/>
    <w:lvl w:ilvl="0" w:tplc="BE402692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5ECA3293"/>
    <w:multiLevelType w:val="multilevel"/>
    <w:tmpl w:val="E82A260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5" w15:restartNumberingAfterBreak="0">
    <w:nsid w:val="61AB18E7"/>
    <w:multiLevelType w:val="hybridMultilevel"/>
    <w:tmpl w:val="271CB52E"/>
    <w:lvl w:ilvl="0" w:tplc="520AC4D2">
      <w:start w:val="1"/>
      <w:numFmt w:val="bullet"/>
      <w:lvlText w:val=""/>
      <w:lvlJc w:val="left"/>
      <w:pPr>
        <w:tabs>
          <w:tab w:val="num" w:pos="2847"/>
        </w:tabs>
        <w:ind w:left="2847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633A7334"/>
    <w:multiLevelType w:val="hybridMultilevel"/>
    <w:tmpl w:val="DC622B86"/>
    <w:lvl w:ilvl="0" w:tplc="4290DC5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 w15:restartNumberingAfterBreak="0">
    <w:nsid w:val="63E80D67"/>
    <w:multiLevelType w:val="hybridMultilevel"/>
    <w:tmpl w:val="8A0C6394"/>
    <w:lvl w:ilvl="0" w:tplc="9080E1DE">
      <w:start w:val="1"/>
      <w:numFmt w:val="decimal"/>
      <w:lvlText w:val="%1."/>
      <w:lvlJc w:val="left"/>
      <w:pPr>
        <w:ind w:left="90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8" w15:restartNumberingAfterBreak="0">
    <w:nsid w:val="64026476"/>
    <w:multiLevelType w:val="hybridMultilevel"/>
    <w:tmpl w:val="AFA4A112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645E412C"/>
    <w:multiLevelType w:val="hybridMultilevel"/>
    <w:tmpl w:val="B4965D28"/>
    <w:lvl w:ilvl="0" w:tplc="520AC4D2">
      <w:start w:val="1"/>
      <w:numFmt w:val="bullet"/>
      <w:lvlText w:val=""/>
      <w:lvlJc w:val="left"/>
      <w:pPr>
        <w:tabs>
          <w:tab w:val="num" w:pos="2847"/>
        </w:tabs>
        <w:ind w:left="2847" w:hanging="360"/>
      </w:pPr>
      <w:rPr>
        <w:rFonts w:ascii="Symbol" w:hAnsi="Symbol" w:hint="default"/>
      </w:rPr>
    </w:lvl>
    <w:lvl w:ilvl="1" w:tplc="4C12BD14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0" w15:restartNumberingAfterBreak="0">
    <w:nsid w:val="64A423E6"/>
    <w:multiLevelType w:val="hybridMultilevel"/>
    <w:tmpl w:val="BA2804BE"/>
    <w:lvl w:ilvl="0" w:tplc="FA9492BC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4F55143"/>
    <w:multiLevelType w:val="hybridMultilevel"/>
    <w:tmpl w:val="776CDB5E"/>
    <w:lvl w:ilvl="0" w:tplc="1DC8EF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 w15:restartNumberingAfterBreak="0">
    <w:nsid w:val="65A07FFD"/>
    <w:multiLevelType w:val="hybridMultilevel"/>
    <w:tmpl w:val="30324B1C"/>
    <w:lvl w:ilvl="0" w:tplc="130052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3" w15:restartNumberingAfterBreak="0">
    <w:nsid w:val="6AD65D27"/>
    <w:multiLevelType w:val="hybridMultilevel"/>
    <w:tmpl w:val="38963E1A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 w15:restartNumberingAfterBreak="0">
    <w:nsid w:val="72DE7FE0"/>
    <w:multiLevelType w:val="hybridMultilevel"/>
    <w:tmpl w:val="12E4282E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5" w15:restartNumberingAfterBreak="0">
    <w:nsid w:val="73640E41"/>
    <w:multiLevelType w:val="hybridMultilevel"/>
    <w:tmpl w:val="234212F6"/>
    <w:lvl w:ilvl="0" w:tplc="756899C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6" w15:restartNumberingAfterBreak="0">
    <w:nsid w:val="75883013"/>
    <w:multiLevelType w:val="hybridMultilevel"/>
    <w:tmpl w:val="30324B1C"/>
    <w:lvl w:ilvl="0" w:tplc="130052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7" w15:restartNumberingAfterBreak="0">
    <w:nsid w:val="781925E3"/>
    <w:multiLevelType w:val="hybridMultilevel"/>
    <w:tmpl w:val="30324B1C"/>
    <w:lvl w:ilvl="0" w:tplc="130052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8" w15:restartNumberingAfterBreak="0">
    <w:nsid w:val="79A33484"/>
    <w:multiLevelType w:val="hybridMultilevel"/>
    <w:tmpl w:val="AE1E60F6"/>
    <w:lvl w:ilvl="0" w:tplc="0338D1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9" w15:restartNumberingAfterBreak="0">
    <w:nsid w:val="7B036C00"/>
    <w:multiLevelType w:val="hybridMultilevel"/>
    <w:tmpl w:val="A79ECC1E"/>
    <w:lvl w:ilvl="0" w:tplc="520AC4D2">
      <w:start w:val="1"/>
      <w:numFmt w:val="bullet"/>
      <w:lvlText w:val=""/>
      <w:lvlJc w:val="left"/>
      <w:pPr>
        <w:tabs>
          <w:tab w:val="num" w:pos="2847"/>
        </w:tabs>
        <w:ind w:left="2847" w:hanging="360"/>
      </w:pPr>
      <w:rPr>
        <w:rFonts w:ascii="Symbol" w:hAnsi="Symbol" w:hint="default"/>
      </w:rPr>
    </w:lvl>
    <w:lvl w:ilvl="1" w:tplc="4C12BD14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520AC4D2">
      <w:start w:val="1"/>
      <w:numFmt w:val="bullet"/>
      <w:lvlText w:val="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59"/>
  </w:num>
  <w:num w:numId="2">
    <w:abstractNumId w:val="49"/>
  </w:num>
  <w:num w:numId="3">
    <w:abstractNumId w:val="10"/>
  </w:num>
  <w:num w:numId="4">
    <w:abstractNumId w:val="0"/>
  </w:num>
  <w:num w:numId="5">
    <w:abstractNumId w:val="45"/>
  </w:num>
  <w:num w:numId="6">
    <w:abstractNumId w:val="44"/>
  </w:num>
  <w:num w:numId="7">
    <w:abstractNumId w:val="22"/>
  </w:num>
  <w:num w:numId="8">
    <w:abstractNumId w:val="38"/>
  </w:num>
  <w:num w:numId="9">
    <w:abstractNumId w:val="29"/>
  </w:num>
  <w:num w:numId="10">
    <w:abstractNumId w:val="25"/>
  </w:num>
  <w:num w:numId="11">
    <w:abstractNumId w:val="51"/>
  </w:num>
  <w:num w:numId="12">
    <w:abstractNumId w:val="4"/>
  </w:num>
  <w:num w:numId="13">
    <w:abstractNumId w:val="48"/>
  </w:num>
  <w:num w:numId="14">
    <w:abstractNumId w:val="36"/>
  </w:num>
  <w:num w:numId="15">
    <w:abstractNumId w:val="16"/>
  </w:num>
  <w:num w:numId="16">
    <w:abstractNumId w:val="14"/>
  </w:num>
  <w:num w:numId="17">
    <w:abstractNumId w:val="12"/>
  </w:num>
  <w:num w:numId="18">
    <w:abstractNumId w:val="1"/>
  </w:num>
  <w:num w:numId="19">
    <w:abstractNumId w:val="18"/>
  </w:num>
  <w:num w:numId="20">
    <w:abstractNumId w:val="54"/>
  </w:num>
  <w:num w:numId="21">
    <w:abstractNumId w:val="19"/>
  </w:num>
  <w:num w:numId="22">
    <w:abstractNumId w:val="11"/>
  </w:num>
  <w:num w:numId="23">
    <w:abstractNumId w:val="58"/>
  </w:num>
  <w:num w:numId="24">
    <w:abstractNumId w:val="7"/>
  </w:num>
  <w:num w:numId="25">
    <w:abstractNumId w:val="30"/>
  </w:num>
  <w:num w:numId="26">
    <w:abstractNumId w:val="42"/>
  </w:num>
  <w:num w:numId="27">
    <w:abstractNumId w:val="23"/>
  </w:num>
  <w:num w:numId="28">
    <w:abstractNumId w:val="53"/>
  </w:num>
  <w:num w:numId="29">
    <w:abstractNumId w:val="24"/>
  </w:num>
  <w:num w:numId="30">
    <w:abstractNumId w:val="6"/>
  </w:num>
  <w:num w:numId="31">
    <w:abstractNumId w:val="15"/>
  </w:num>
  <w:num w:numId="32">
    <w:abstractNumId w:val="37"/>
  </w:num>
  <w:num w:numId="33">
    <w:abstractNumId w:val="17"/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5"/>
  </w:num>
  <w:num w:numId="36">
    <w:abstractNumId w:val="41"/>
  </w:num>
  <w:num w:numId="37">
    <w:abstractNumId w:val="35"/>
  </w:num>
  <w:num w:numId="38">
    <w:abstractNumId w:val="47"/>
  </w:num>
  <w:num w:numId="39">
    <w:abstractNumId w:val="57"/>
  </w:num>
  <w:num w:numId="40">
    <w:abstractNumId w:val="21"/>
  </w:num>
  <w:num w:numId="41">
    <w:abstractNumId w:val="3"/>
  </w:num>
  <w:num w:numId="42">
    <w:abstractNumId w:val="32"/>
  </w:num>
  <w:num w:numId="43">
    <w:abstractNumId w:val="52"/>
  </w:num>
  <w:num w:numId="44">
    <w:abstractNumId w:val="20"/>
  </w:num>
  <w:num w:numId="45">
    <w:abstractNumId w:val="39"/>
  </w:num>
  <w:num w:numId="46">
    <w:abstractNumId w:val="50"/>
  </w:num>
  <w:num w:numId="47">
    <w:abstractNumId w:val="8"/>
  </w:num>
  <w:num w:numId="48">
    <w:abstractNumId w:val="9"/>
  </w:num>
  <w:num w:numId="49">
    <w:abstractNumId w:val="2"/>
  </w:num>
  <w:num w:numId="50">
    <w:abstractNumId w:val="31"/>
  </w:num>
  <w:num w:numId="51">
    <w:abstractNumId w:val="28"/>
  </w:num>
  <w:num w:numId="52">
    <w:abstractNumId w:val="34"/>
  </w:num>
  <w:num w:numId="53">
    <w:abstractNumId w:val="13"/>
  </w:num>
  <w:num w:numId="54">
    <w:abstractNumId w:val="26"/>
  </w:num>
  <w:num w:numId="55">
    <w:abstractNumId w:val="46"/>
  </w:num>
  <w:num w:numId="56">
    <w:abstractNumId w:val="43"/>
  </w:num>
  <w:num w:numId="57">
    <w:abstractNumId w:val="56"/>
  </w:num>
  <w:num w:numId="58">
    <w:abstractNumId w:val="27"/>
  </w:num>
  <w:num w:numId="59">
    <w:abstractNumId w:val="33"/>
  </w:num>
  <w:num w:numId="60">
    <w:abstractNumId w:val="40"/>
  </w:num>
  <w:num w:numId="61">
    <w:abstractNumId w:val="5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FB5"/>
    <w:rsid w:val="000007B1"/>
    <w:rsid w:val="00000A86"/>
    <w:rsid w:val="0000234F"/>
    <w:rsid w:val="00002858"/>
    <w:rsid w:val="00003DAB"/>
    <w:rsid w:val="00004138"/>
    <w:rsid w:val="0000433D"/>
    <w:rsid w:val="00004935"/>
    <w:rsid w:val="00006814"/>
    <w:rsid w:val="000069F8"/>
    <w:rsid w:val="000079FC"/>
    <w:rsid w:val="00010573"/>
    <w:rsid w:val="00011AF8"/>
    <w:rsid w:val="000121F3"/>
    <w:rsid w:val="000131D1"/>
    <w:rsid w:val="00013999"/>
    <w:rsid w:val="00013DFB"/>
    <w:rsid w:val="00014663"/>
    <w:rsid w:val="00014791"/>
    <w:rsid w:val="00014C56"/>
    <w:rsid w:val="000150A8"/>
    <w:rsid w:val="00015330"/>
    <w:rsid w:val="00015BEC"/>
    <w:rsid w:val="00015C86"/>
    <w:rsid w:val="00016393"/>
    <w:rsid w:val="00016793"/>
    <w:rsid w:val="00020E68"/>
    <w:rsid w:val="0002122B"/>
    <w:rsid w:val="00022BDD"/>
    <w:rsid w:val="00022F28"/>
    <w:rsid w:val="00023067"/>
    <w:rsid w:val="00023285"/>
    <w:rsid w:val="00023AB4"/>
    <w:rsid w:val="00023D54"/>
    <w:rsid w:val="00024001"/>
    <w:rsid w:val="0002414D"/>
    <w:rsid w:val="00024DBB"/>
    <w:rsid w:val="00025E1D"/>
    <w:rsid w:val="00026BC0"/>
    <w:rsid w:val="0002753A"/>
    <w:rsid w:val="000304FC"/>
    <w:rsid w:val="000309B0"/>
    <w:rsid w:val="00032060"/>
    <w:rsid w:val="00032514"/>
    <w:rsid w:val="00032AFB"/>
    <w:rsid w:val="000331F8"/>
    <w:rsid w:val="000342B9"/>
    <w:rsid w:val="000359E7"/>
    <w:rsid w:val="000365E1"/>
    <w:rsid w:val="00036715"/>
    <w:rsid w:val="0004206A"/>
    <w:rsid w:val="00042CE1"/>
    <w:rsid w:val="000433E5"/>
    <w:rsid w:val="000435F5"/>
    <w:rsid w:val="000456A7"/>
    <w:rsid w:val="0004582B"/>
    <w:rsid w:val="00045E53"/>
    <w:rsid w:val="000462F3"/>
    <w:rsid w:val="00046FAE"/>
    <w:rsid w:val="00047EE6"/>
    <w:rsid w:val="00050672"/>
    <w:rsid w:val="000508E8"/>
    <w:rsid w:val="00050BE2"/>
    <w:rsid w:val="00051F91"/>
    <w:rsid w:val="0005391B"/>
    <w:rsid w:val="00055169"/>
    <w:rsid w:val="0005580C"/>
    <w:rsid w:val="000562B6"/>
    <w:rsid w:val="00056ACA"/>
    <w:rsid w:val="00057EAA"/>
    <w:rsid w:val="000610A6"/>
    <w:rsid w:val="0006169D"/>
    <w:rsid w:val="00061A93"/>
    <w:rsid w:val="0006268D"/>
    <w:rsid w:val="00062BC3"/>
    <w:rsid w:val="00062E34"/>
    <w:rsid w:val="00062E80"/>
    <w:rsid w:val="00062FB0"/>
    <w:rsid w:val="00063154"/>
    <w:rsid w:val="000635A0"/>
    <w:rsid w:val="0006398F"/>
    <w:rsid w:val="00063A60"/>
    <w:rsid w:val="00063FE4"/>
    <w:rsid w:val="00063FED"/>
    <w:rsid w:val="000644C1"/>
    <w:rsid w:val="0006472A"/>
    <w:rsid w:val="00064785"/>
    <w:rsid w:val="000650B1"/>
    <w:rsid w:val="00065937"/>
    <w:rsid w:val="00065D58"/>
    <w:rsid w:val="000678F9"/>
    <w:rsid w:val="00070683"/>
    <w:rsid w:val="00071303"/>
    <w:rsid w:val="000729A7"/>
    <w:rsid w:val="00072DFD"/>
    <w:rsid w:val="00074063"/>
    <w:rsid w:val="000741B1"/>
    <w:rsid w:val="0007461B"/>
    <w:rsid w:val="0007492A"/>
    <w:rsid w:val="000749C2"/>
    <w:rsid w:val="00077CC6"/>
    <w:rsid w:val="0008013B"/>
    <w:rsid w:val="00080A36"/>
    <w:rsid w:val="00081558"/>
    <w:rsid w:val="000832E3"/>
    <w:rsid w:val="00083616"/>
    <w:rsid w:val="00083AC0"/>
    <w:rsid w:val="0008430B"/>
    <w:rsid w:val="000852D8"/>
    <w:rsid w:val="00085492"/>
    <w:rsid w:val="00086F5B"/>
    <w:rsid w:val="0008766A"/>
    <w:rsid w:val="000878C5"/>
    <w:rsid w:val="00087C3D"/>
    <w:rsid w:val="00087F57"/>
    <w:rsid w:val="00090098"/>
    <w:rsid w:val="00090270"/>
    <w:rsid w:val="000903F1"/>
    <w:rsid w:val="0009049C"/>
    <w:rsid w:val="000912FE"/>
    <w:rsid w:val="00091A64"/>
    <w:rsid w:val="00094726"/>
    <w:rsid w:val="00095102"/>
    <w:rsid w:val="00095139"/>
    <w:rsid w:val="00095C30"/>
    <w:rsid w:val="000968EA"/>
    <w:rsid w:val="00096953"/>
    <w:rsid w:val="00097754"/>
    <w:rsid w:val="000A21B6"/>
    <w:rsid w:val="000A2CD0"/>
    <w:rsid w:val="000A5EFB"/>
    <w:rsid w:val="000A7284"/>
    <w:rsid w:val="000B0B84"/>
    <w:rsid w:val="000B14AB"/>
    <w:rsid w:val="000B288E"/>
    <w:rsid w:val="000B3E0C"/>
    <w:rsid w:val="000B47DA"/>
    <w:rsid w:val="000B4EA5"/>
    <w:rsid w:val="000B4EA8"/>
    <w:rsid w:val="000B575A"/>
    <w:rsid w:val="000B6B0D"/>
    <w:rsid w:val="000B6CCB"/>
    <w:rsid w:val="000B7309"/>
    <w:rsid w:val="000C062C"/>
    <w:rsid w:val="000C2E8F"/>
    <w:rsid w:val="000C3369"/>
    <w:rsid w:val="000C3EA8"/>
    <w:rsid w:val="000C4688"/>
    <w:rsid w:val="000C51A5"/>
    <w:rsid w:val="000C57A3"/>
    <w:rsid w:val="000C5DF0"/>
    <w:rsid w:val="000C7381"/>
    <w:rsid w:val="000C792D"/>
    <w:rsid w:val="000C7B17"/>
    <w:rsid w:val="000D03EB"/>
    <w:rsid w:val="000D23A0"/>
    <w:rsid w:val="000D37A1"/>
    <w:rsid w:val="000D4F89"/>
    <w:rsid w:val="000D51D2"/>
    <w:rsid w:val="000D5943"/>
    <w:rsid w:val="000D736A"/>
    <w:rsid w:val="000D73C5"/>
    <w:rsid w:val="000D7989"/>
    <w:rsid w:val="000E0AFD"/>
    <w:rsid w:val="000E1742"/>
    <w:rsid w:val="000E21B7"/>
    <w:rsid w:val="000E3095"/>
    <w:rsid w:val="000E5A23"/>
    <w:rsid w:val="000E765C"/>
    <w:rsid w:val="000F039B"/>
    <w:rsid w:val="000F05BD"/>
    <w:rsid w:val="000F0790"/>
    <w:rsid w:val="000F0EB9"/>
    <w:rsid w:val="000F125A"/>
    <w:rsid w:val="000F1645"/>
    <w:rsid w:val="000F1FA2"/>
    <w:rsid w:val="000F281F"/>
    <w:rsid w:val="000F34A6"/>
    <w:rsid w:val="000F3C78"/>
    <w:rsid w:val="000F408B"/>
    <w:rsid w:val="000F4864"/>
    <w:rsid w:val="000F5402"/>
    <w:rsid w:val="000F66DC"/>
    <w:rsid w:val="000F6D0B"/>
    <w:rsid w:val="000F712E"/>
    <w:rsid w:val="000F7575"/>
    <w:rsid w:val="000F7804"/>
    <w:rsid w:val="000F7910"/>
    <w:rsid w:val="000F7A27"/>
    <w:rsid w:val="001009E2"/>
    <w:rsid w:val="00100D41"/>
    <w:rsid w:val="0010149D"/>
    <w:rsid w:val="00102F5D"/>
    <w:rsid w:val="00104321"/>
    <w:rsid w:val="001046AC"/>
    <w:rsid w:val="0010503A"/>
    <w:rsid w:val="00106227"/>
    <w:rsid w:val="0011022C"/>
    <w:rsid w:val="0011249C"/>
    <w:rsid w:val="00113DED"/>
    <w:rsid w:val="00114E72"/>
    <w:rsid w:val="00116B0C"/>
    <w:rsid w:val="00117636"/>
    <w:rsid w:val="00120201"/>
    <w:rsid w:val="001205A3"/>
    <w:rsid w:val="00121263"/>
    <w:rsid w:val="00123729"/>
    <w:rsid w:val="00123C9E"/>
    <w:rsid w:val="00124E24"/>
    <w:rsid w:val="001250AE"/>
    <w:rsid w:val="00125194"/>
    <w:rsid w:val="001266CF"/>
    <w:rsid w:val="00127309"/>
    <w:rsid w:val="0012743B"/>
    <w:rsid w:val="00127CC6"/>
    <w:rsid w:val="00127D22"/>
    <w:rsid w:val="00131737"/>
    <w:rsid w:val="001335D3"/>
    <w:rsid w:val="00133B05"/>
    <w:rsid w:val="00135D49"/>
    <w:rsid w:val="00141260"/>
    <w:rsid w:val="00142242"/>
    <w:rsid w:val="00143D94"/>
    <w:rsid w:val="001447F4"/>
    <w:rsid w:val="00145E0F"/>
    <w:rsid w:val="00145E5E"/>
    <w:rsid w:val="00147E04"/>
    <w:rsid w:val="0015081B"/>
    <w:rsid w:val="00150876"/>
    <w:rsid w:val="00151778"/>
    <w:rsid w:val="001518C8"/>
    <w:rsid w:val="00151A0B"/>
    <w:rsid w:val="0015288A"/>
    <w:rsid w:val="001533BB"/>
    <w:rsid w:val="001538FC"/>
    <w:rsid w:val="00154614"/>
    <w:rsid w:val="00154F98"/>
    <w:rsid w:val="00156302"/>
    <w:rsid w:val="001563E5"/>
    <w:rsid w:val="00160884"/>
    <w:rsid w:val="00160DC6"/>
    <w:rsid w:val="00160F16"/>
    <w:rsid w:val="00161E78"/>
    <w:rsid w:val="001644D7"/>
    <w:rsid w:val="0016457B"/>
    <w:rsid w:val="001647F1"/>
    <w:rsid w:val="00164EED"/>
    <w:rsid w:val="001654E9"/>
    <w:rsid w:val="00167636"/>
    <w:rsid w:val="001676CB"/>
    <w:rsid w:val="00167BD1"/>
    <w:rsid w:val="00171E87"/>
    <w:rsid w:val="0017791A"/>
    <w:rsid w:val="00180170"/>
    <w:rsid w:val="00181089"/>
    <w:rsid w:val="001811E0"/>
    <w:rsid w:val="00181728"/>
    <w:rsid w:val="00181FA3"/>
    <w:rsid w:val="0018242E"/>
    <w:rsid w:val="0018307A"/>
    <w:rsid w:val="00183C67"/>
    <w:rsid w:val="00184EF2"/>
    <w:rsid w:val="00185707"/>
    <w:rsid w:val="0018617A"/>
    <w:rsid w:val="0018636B"/>
    <w:rsid w:val="00186559"/>
    <w:rsid w:val="001867D0"/>
    <w:rsid w:val="00191462"/>
    <w:rsid w:val="001923C8"/>
    <w:rsid w:val="0019330A"/>
    <w:rsid w:val="00193696"/>
    <w:rsid w:val="00193C39"/>
    <w:rsid w:val="00195103"/>
    <w:rsid w:val="00195C3D"/>
    <w:rsid w:val="00196740"/>
    <w:rsid w:val="00196C0E"/>
    <w:rsid w:val="00196D77"/>
    <w:rsid w:val="001975D3"/>
    <w:rsid w:val="001A0618"/>
    <w:rsid w:val="001A10F2"/>
    <w:rsid w:val="001A1C48"/>
    <w:rsid w:val="001A1DD7"/>
    <w:rsid w:val="001A29E5"/>
    <w:rsid w:val="001A31E2"/>
    <w:rsid w:val="001A36FF"/>
    <w:rsid w:val="001A3EA1"/>
    <w:rsid w:val="001A5043"/>
    <w:rsid w:val="001A5AF8"/>
    <w:rsid w:val="001A5EF9"/>
    <w:rsid w:val="001A65CE"/>
    <w:rsid w:val="001A6E0D"/>
    <w:rsid w:val="001A6F93"/>
    <w:rsid w:val="001A7108"/>
    <w:rsid w:val="001B06A5"/>
    <w:rsid w:val="001B17A6"/>
    <w:rsid w:val="001B19D7"/>
    <w:rsid w:val="001B2DC1"/>
    <w:rsid w:val="001B46FF"/>
    <w:rsid w:val="001B5531"/>
    <w:rsid w:val="001B74F6"/>
    <w:rsid w:val="001B76D3"/>
    <w:rsid w:val="001B798F"/>
    <w:rsid w:val="001B7BAE"/>
    <w:rsid w:val="001B7C74"/>
    <w:rsid w:val="001B7DB4"/>
    <w:rsid w:val="001B7E44"/>
    <w:rsid w:val="001C0A95"/>
    <w:rsid w:val="001C2013"/>
    <w:rsid w:val="001C3A14"/>
    <w:rsid w:val="001C3E92"/>
    <w:rsid w:val="001C4049"/>
    <w:rsid w:val="001C7632"/>
    <w:rsid w:val="001C7D23"/>
    <w:rsid w:val="001C7D9B"/>
    <w:rsid w:val="001C7E86"/>
    <w:rsid w:val="001D08CB"/>
    <w:rsid w:val="001D0994"/>
    <w:rsid w:val="001D0F2B"/>
    <w:rsid w:val="001D128A"/>
    <w:rsid w:val="001D1535"/>
    <w:rsid w:val="001D2027"/>
    <w:rsid w:val="001D2057"/>
    <w:rsid w:val="001D24ED"/>
    <w:rsid w:val="001D291F"/>
    <w:rsid w:val="001D2DAC"/>
    <w:rsid w:val="001D3D0B"/>
    <w:rsid w:val="001D3EFF"/>
    <w:rsid w:val="001D4870"/>
    <w:rsid w:val="001D6589"/>
    <w:rsid w:val="001D70AA"/>
    <w:rsid w:val="001D7592"/>
    <w:rsid w:val="001D7D73"/>
    <w:rsid w:val="001D7DFF"/>
    <w:rsid w:val="001E0092"/>
    <w:rsid w:val="001E2510"/>
    <w:rsid w:val="001E25A5"/>
    <w:rsid w:val="001E2622"/>
    <w:rsid w:val="001E3B1E"/>
    <w:rsid w:val="001E4086"/>
    <w:rsid w:val="001E4935"/>
    <w:rsid w:val="001E5D13"/>
    <w:rsid w:val="001E6217"/>
    <w:rsid w:val="001E65E8"/>
    <w:rsid w:val="001E6FE0"/>
    <w:rsid w:val="001E713B"/>
    <w:rsid w:val="001E7366"/>
    <w:rsid w:val="001E7C78"/>
    <w:rsid w:val="001E7DB7"/>
    <w:rsid w:val="001F0B7D"/>
    <w:rsid w:val="001F2881"/>
    <w:rsid w:val="001F2EF1"/>
    <w:rsid w:val="001F3529"/>
    <w:rsid w:val="001F52AB"/>
    <w:rsid w:val="001F6098"/>
    <w:rsid w:val="001F6AE3"/>
    <w:rsid w:val="001F7083"/>
    <w:rsid w:val="00200C35"/>
    <w:rsid w:val="00200DE3"/>
    <w:rsid w:val="002029B1"/>
    <w:rsid w:val="002031FF"/>
    <w:rsid w:val="00203455"/>
    <w:rsid w:val="00203ABC"/>
    <w:rsid w:val="002044E8"/>
    <w:rsid w:val="00206FF5"/>
    <w:rsid w:val="00213517"/>
    <w:rsid w:val="00213D63"/>
    <w:rsid w:val="002148AD"/>
    <w:rsid w:val="00214B88"/>
    <w:rsid w:val="00214CEF"/>
    <w:rsid w:val="002155E4"/>
    <w:rsid w:val="00215D86"/>
    <w:rsid w:val="00215E7E"/>
    <w:rsid w:val="00215FB9"/>
    <w:rsid w:val="00217489"/>
    <w:rsid w:val="002178DB"/>
    <w:rsid w:val="00217BB8"/>
    <w:rsid w:val="002231E5"/>
    <w:rsid w:val="00225519"/>
    <w:rsid w:val="00225560"/>
    <w:rsid w:val="0022581D"/>
    <w:rsid w:val="00225BBC"/>
    <w:rsid w:val="00227057"/>
    <w:rsid w:val="0022742E"/>
    <w:rsid w:val="00227624"/>
    <w:rsid w:val="00227702"/>
    <w:rsid w:val="00227A32"/>
    <w:rsid w:val="00230E85"/>
    <w:rsid w:val="00232AA8"/>
    <w:rsid w:val="0023322E"/>
    <w:rsid w:val="00233297"/>
    <w:rsid w:val="00233C28"/>
    <w:rsid w:val="00234622"/>
    <w:rsid w:val="0023745D"/>
    <w:rsid w:val="00237DAE"/>
    <w:rsid w:val="00240283"/>
    <w:rsid w:val="0024044D"/>
    <w:rsid w:val="002415D4"/>
    <w:rsid w:val="0024165F"/>
    <w:rsid w:val="002417A4"/>
    <w:rsid w:val="00242552"/>
    <w:rsid w:val="0024397C"/>
    <w:rsid w:val="002439D8"/>
    <w:rsid w:val="00243FD4"/>
    <w:rsid w:val="002440EE"/>
    <w:rsid w:val="00244E97"/>
    <w:rsid w:val="00245E66"/>
    <w:rsid w:val="002465AA"/>
    <w:rsid w:val="00250D36"/>
    <w:rsid w:val="00251578"/>
    <w:rsid w:val="002515B2"/>
    <w:rsid w:val="00253988"/>
    <w:rsid w:val="002551F1"/>
    <w:rsid w:val="002559FA"/>
    <w:rsid w:val="002567D0"/>
    <w:rsid w:val="002568AE"/>
    <w:rsid w:val="002574C3"/>
    <w:rsid w:val="002609A0"/>
    <w:rsid w:val="00260ABD"/>
    <w:rsid w:val="00260E76"/>
    <w:rsid w:val="00263B89"/>
    <w:rsid w:val="00264C2C"/>
    <w:rsid w:val="002663D1"/>
    <w:rsid w:val="002667BF"/>
    <w:rsid w:val="0026720D"/>
    <w:rsid w:val="00267CCC"/>
    <w:rsid w:val="00270C7C"/>
    <w:rsid w:val="0027147A"/>
    <w:rsid w:val="0027241A"/>
    <w:rsid w:val="00272C9F"/>
    <w:rsid w:val="00273682"/>
    <w:rsid w:val="0027453F"/>
    <w:rsid w:val="00274C4B"/>
    <w:rsid w:val="0027526C"/>
    <w:rsid w:val="0027599F"/>
    <w:rsid w:val="00275CB9"/>
    <w:rsid w:val="00276170"/>
    <w:rsid w:val="00276262"/>
    <w:rsid w:val="002765DA"/>
    <w:rsid w:val="00276A1B"/>
    <w:rsid w:val="002777F4"/>
    <w:rsid w:val="00277AA9"/>
    <w:rsid w:val="002815DF"/>
    <w:rsid w:val="00282400"/>
    <w:rsid w:val="00282CBD"/>
    <w:rsid w:val="00283B5B"/>
    <w:rsid w:val="002849FB"/>
    <w:rsid w:val="00284B3D"/>
    <w:rsid w:val="002854B2"/>
    <w:rsid w:val="00286C73"/>
    <w:rsid w:val="00290DB4"/>
    <w:rsid w:val="00291888"/>
    <w:rsid w:val="002919B3"/>
    <w:rsid w:val="00292491"/>
    <w:rsid w:val="00292CDD"/>
    <w:rsid w:val="00294008"/>
    <w:rsid w:val="0029412F"/>
    <w:rsid w:val="00294727"/>
    <w:rsid w:val="00295B1E"/>
    <w:rsid w:val="00295C36"/>
    <w:rsid w:val="002963C5"/>
    <w:rsid w:val="00296A19"/>
    <w:rsid w:val="0029725D"/>
    <w:rsid w:val="00297535"/>
    <w:rsid w:val="002A002C"/>
    <w:rsid w:val="002A160F"/>
    <w:rsid w:val="002A198E"/>
    <w:rsid w:val="002A3018"/>
    <w:rsid w:val="002A34B7"/>
    <w:rsid w:val="002A391B"/>
    <w:rsid w:val="002A5EE6"/>
    <w:rsid w:val="002A5F35"/>
    <w:rsid w:val="002A6178"/>
    <w:rsid w:val="002A6EF6"/>
    <w:rsid w:val="002A71C2"/>
    <w:rsid w:val="002A74F6"/>
    <w:rsid w:val="002A7F5E"/>
    <w:rsid w:val="002B01C3"/>
    <w:rsid w:val="002B068F"/>
    <w:rsid w:val="002B2401"/>
    <w:rsid w:val="002B2C08"/>
    <w:rsid w:val="002B3031"/>
    <w:rsid w:val="002B3FB5"/>
    <w:rsid w:val="002B4F06"/>
    <w:rsid w:val="002B6830"/>
    <w:rsid w:val="002B7655"/>
    <w:rsid w:val="002B7757"/>
    <w:rsid w:val="002C0E54"/>
    <w:rsid w:val="002C1538"/>
    <w:rsid w:val="002C2297"/>
    <w:rsid w:val="002C2468"/>
    <w:rsid w:val="002C2C2C"/>
    <w:rsid w:val="002C3236"/>
    <w:rsid w:val="002C3EFD"/>
    <w:rsid w:val="002C4057"/>
    <w:rsid w:val="002C4FA3"/>
    <w:rsid w:val="002C5381"/>
    <w:rsid w:val="002C571E"/>
    <w:rsid w:val="002C5999"/>
    <w:rsid w:val="002C63E8"/>
    <w:rsid w:val="002C64B6"/>
    <w:rsid w:val="002C71F5"/>
    <w:rsid w:val="002C7837"/>
    <w:rsid w:val="002D21EE"/>
    <w:rsid w:val="002D2CCF"/>
    <w:rsid w:val="002D347D"/>
    <w:rsid w:val="002D3D19"/>
    <w:rsid w:val="002D4066"/>
    <w:rsid w:val="002D4940"/>
    <w:rsid w:val="002D4E74"/>
    <w:rsid w:val="002D580A"/>
    <w:rsid w:val="002D5C18"/>
    <w:rsid w:val="002D5FB8"/>
    <w:rsid w:val="002D6221"/>
    <w:rsid w:val="002D6C02"/>
    <w:rsid w:val="002D789D"/>
    <w:rsid w:val="002E1DAA"/>
    <w:rsid w:val="002E2014"/>
    <w:rsid w:val="002E23DF"/>
    <w:rsid w:val="002E4134"/>
    <w:rsid w:val="002E4599"/>
    <w:rsid w:val="002E466F"/>
    <w:rsid w:val="002E4BC3"/>
    <w:rsid w:val="002E540B"/>
    <w:rsid w:val="002E58B2"/>
    <w:rsid w:val="002E5D98"/>
    <w:rsid w:val="002E6149"/>
    <w:rsid w:val="002E7BF7"/>
    <w:rsid w:val="002E7DFB"/>
    <w:rsid w:val="002F02DF"/>
    <w:rsid w:val="002F2DAD"/>
    <w:rsid w:val="002F5A77"/>
    <w:rsid w:val="002F65E2"/>
    <w:rsid w:val="003016A9"/>
    <w:rsid w:val="00302150"/>
    <w:rsid w:val="0030256C"/>
    <w:rsid w:val="003025A5"/>
    <w:rsid w:val="00303120"/>
    <w:rsid w:val="0030339B"/>
    <w:rsid w:val="00303A1F"/>
    <w:rsid w:val="0030433B"/>
    <w:rsid w:val="0030463F"/>
    <w:rsid w:val="003052BE"/>
    <w:rsid w:val="00305B10"/>
    <w:rsid w:val="003065A1"/>
    <w:rsid w:val="003065C1"/>
    <w:rsid w:val="00306FC3"/>
    <w:rsid w:val="00307A8E"/>
    <w:rsid w:val="0031202A"/>
    <w:rsid w:val="00313B2C"/>
    <w:rsid w:val="00313B33"/>
    <w:rsid w:val="00313E81"/>
    <w:rsid w:val="003146BB"/>
    <w:rsid w:val="003155E0"/>
    <w:rsid w:val="00315751"/>
    <w:rsid w:val="00315B4A"/>
    <w:rsid w:val="00322F97"/>
    <w:rsid w:val="003258B0"/>
    <w:rsid w:val="003269B2"/>
    <w:rsid w:val="00326E74"/>
    <w:rsid w:val="0032771D"/>
    <w:rsid w:val="00327832"/>
    <w:rsid w:val="0032792D"/>
    <w:rsid w:val="00327D64"/>
    <w:rsid w:val="00330389"/>
    <w:rsid w:val="003304F2"/>
    <w:rsid w:val="003309E4"/>
    <w:rsid w:val="00330D02"/>
    <w:rsid w:val="00330F78"/>
    <w:rsid w:val="00331C24"/>
    <w:rsid w:val="00333774"/>
    <w:rsid w:val="003338E3"/>
    <w:rsid w:val="0033455C"/>
    <w:rsid w:val="00334B54"/>
    <w:rsid w:val="00334C73"/>
    <w:rsid w:val="003352EB"/>
    <w:rsid w:val="00336C20"/>
    <w:rsid w:val="00342B12"/>
    <w:rsid w:val="003452AC"/>
    <w:rsid w:val="0034581C"/>
    <w:rsid w:val="0034594E"/>
    <w:rsid w:val="003465D5"/>
    <w:rsid w:val="0034660F"/>
    <w:rsid w:val="0034678D"/>
    <w:rsid w:val="003469F4"/>
    <w:rsid w:val="00346A0A"/>
    <w:rsid w:val="00346BD5"/>
    <w:rsid w:val="00347132"/>
    <w:rsid w:val="00347AD6"/>
    <w:rsid w:val="00347F96"/>
    <w:rsid w:val="003503B8"/>
    <w:rsid w:val="0035091C"/>
    <w:rsid w:val="00350A21"/>
    <w:rsid w:val="00350D53"/>
    <w:rsid w:val="00351903"/>
    <w:rsid w:val="00353D8C"/>
    <w:rsid w:val="00353F53"/>
    <w:rsid w:val="0035484B"/>
    <w:rsid w:val="00355BB3"/>
    <w:rsid w:val="00356C99"/>
    <w:rsid w:val="003579C7"/>
    <w:rsid w:val="00357ABB"/>
    <w:rsid w:val="00357D1B"/>
    <w:rsid w:val="00361FA3"/>
    <w:rsid w:val="00363D92"/>
    <w:rsid w:val="003649B5"/>
    <w:rsid w:val="00365E8F"/>
    <w:rsid w:val="003669A3"/>
    <w:rsid w:val="00367166"/>
    <w:rsid w:val="003679BB"/>
    <w:rsid w:val="0037082A"/>
    <w:rsid w:val="00371123"/>
    <w:rsid w:val="003717C0"/>
    <w:rsid w:val="00371F67"/>
    <w:rsid w:val="003731D7"/>
    <w:rsid w:val="00373AF3"/>
    <w:rsid w:val="00373D6E"/>
    <w:rsid w:val="003745E5"/>
    <w:rsid w:val="00374DBA"/>
    <w:rsid w:val="00375572"/>
    <w:rsid w:val="00375A2C"/>
    <w:rsid w:val="00375FF4"/>
    <w:rsid w:val="003773EF"/>
    <w:rsid w:val="00380144"/>
    <w:rsid w:val="00380754"/>
    <w:rsid w:val="00381BD4"/>
    <w:rsid w:val="00382EB3"/>
    <w:rsid w:val="00383C62"/>
    <w:rsid w:val="003844BD"/>
    <w:rsid w:val="003846E5"/>
    <w:rsid w:val="00386F6A"/>
    <w:rsid w:val="00387410"/>
    <w:rsid w:val="0038750F"/>
    <w:rsid w:val="00387E5C"/>
    <w:rsid w:val="00387E80"/>
    <w:rsid w:val="00390636"/>
    <w:rsid w:val="00390657"/>
    <w:rsid w:val="003943F5"/>
    <w:rsid w:val="003943F6"/>
    <w:rsid w:val="003947D6"/>
    <w:rsid w:val="00394F90"/>
    <w:rsid w:val="0039637E"/>
    <w:rsid w:val="0039643A"/>
    <w:rsid w:val="00396A11"/>
    <w:rsid w:val="003972FB"/>
    <w:rsid w:val="003A14BE"/>
    <w:rsid w:val="003A167E"/>
    <w:rsid w:val="003A1DA4"/>
    <w:rsid w:val="003A1FDC"/>
    <w:rsid w:val="003A24A5"/>
    <w:rsid w:val="003A2E50"/>
    <w:rsid w:val="003A3505"/>
    <w:rsid w:val="003A3995"/>
    <w:rsid w:val="003A6157"/>
    <w:rsid w:val="003A628F"/>
    <w:rsid w:val="003B1550"/>
    <w:rsid w:val="003B30FA"/>
    <w:rsid w:val="003B3644"/>
    <w:rsid w:val="003B40B0"/>
    <w:rsid w:val="003B40B5"/>
    <w:rsid w:val="003B476D"/>
    <w:rsid w:val="003B559D"/>
    <w:rsid w:val="003B6240"/>
    <w:rsid w:val="003B6428"/>
    <w:rsid w:val="003B6A98"/>
    <w:rsid w:val="003B6E86"/>
    <w:rsid w:val="003C07EC"/>
    <w:rsid w:val="003C0833"/>
    <w:rsid w:val="003C1952"/>
    <w:rsid w:val="003C5109"/>
    <w:rsid w:val="003C66A4"/>
    <w:rsid w:val="003D106F"/>
    <w:rsid w:val="003D11DE"/>
    <w:rsid w:val="003D1386"/>
    <w:rsid w:val="003D1E88"/>
    <w:rsid w:val="003D274A"/>
    <w:rsid w:val="003D2E61"/>
    <w:rsid w:val="003D30F5"/>
    <w:rsid w:val="003D32B8"/>
    <w:rsid w:val="003D346E"/>
    <w:rsid w:val="003D5946"/>
    <w:rsid w:val="003D597C"/>
    <w:rsid w:val="003D5A4A"/>
    <w:rsid w:val="003D6AB7"/>
    <w:rsid w:val="003D6BAF"/>
    <w:rsid w:val="003D70E4"/>
    <w:rsid w:val="003D747F"/>
    <w:rsid w:val="003D763E"/>
    <w:rsid w:val="003D79D4"/>
    <w:rsid w:val="003E0305"/>
    <w:rsid w:val="003E0ED4"/>
    <w:rsid w:val="003E11F6"/>
    <w:rsid w:val="003E2DEA"/>
    <w:rsid w:val="003E3CB3"/>
    <w:rsid w:val="003E4001"/>
    <w:rsid w:val="003E4796"/>
    <w:rsid w:val="003E4A76"/>
    <w:rsid w:val="003E4BFB"/>
    <w:rsid w:val="003E5D07"/>
    <w:rsid w:val="003E6A88"/>
    <w:rsid w:val="003E6A8D"/>
    <w:rsid w:val="003E75C0"/>
    <w:rsid w:val="003F04CB"/>
    <w:rsid w:val="003F207C"/>
    <w:rsid w:val="003F2B31"/>
    <w:rsid w:val="003F301D"/>
    <w:rsid w:val="003F32D7"/>
    <w:rsid w:val="003F39CC"/>
    <w:rsid w:val="003F4AFF"/>
    <w:rsid w:val="003F59BD"/>
    <w:rsid w:val="003F5B07"/>
    <w:rsid w:val="003F606A"/>
    <w:rsid w:val="003F6529"/>
    <w:rsid w:val="003F6ABE"/>
    <w:rsid w:val="003F75F9"/>
    <w:rsid w:val="003F7F4E"/>
    <w:rsid w:val="00401095"/>
    <w:rsid w:val="004013B5"/>
    <w:rsid w:val="00401D3C"/>
    <w:rsid w:val="00401E03"/>
    <w:rsid w:val="00401F96"/>
    <w:rsid w:val="0040294A"/>
    <w:rsid w:val="004029BC"/>
    <w:rsid w:val="004044E2"/>
    <w:rsid w:val="00404C15"/>
    <w:rsid w:val="004059E7"/>
    <w:rsid w:val="00405A8B"/>
    <w:rsid w:val="00406D5C"/>
    <w:rsid w:val="00407A29"/>
    <w:rsid w:val="00407EDA"/>
    <w:rsid w:val="00411988"/>
    <w:rsid w:val="00411AB4"/>
    <w:rsid w:val="00413FA2"/>
    <w:rsid w:val="0041471B"/>
    <w:rsid w:val="0041702A"/>
    <w:rsid w:val="0042003B"/>
    <w:rsid w:val="00420355"/>
    <w:rsid w:val="00420AF8"/>
    <w:rsid w:val="00420BAC"/>
    <w:rsid w:val="0042195B"/>
    <w:rsid w:val="0042207E"/>
    <w:rsid w:val="004236DA"/>
    <w:rsid w:val="004237DC"/>
    <w:rsid w:val="00423CCB"/>
    <w:rsid w:val="00423F79"/>
    <w:rsid w:val="004241BE"/>
    <w:rsid w:val="00424498"/>
    <w:rsid w:val="00424522"/>
    <w:rsid w:val="004248A1"/>
    <w:rsid w:val="004252B7"/>
    <w:rsid w:val="00425527"/>
    <w:rsid w:val="0042554B"/>
    <w:rsid w:val="00425E67"/>
    <w:rsid w:val="00425F94"/>
    <w:rsid w:val="00426F67"/>
    <w:rsid w:val="004278B7"/>
    <w:rsid w:val="00427DE8"/>
    <w:rsid w:val="00430B2C"/>
    <w:rsid w:val="00430F5E"/>
    <w:rsid w:val="00431E74"/>
    <w:rsid w:val="00431E96"/>
    <w:rsid w:val="00433590"/>
    <w:rsid w:val="0043384F"/>
    <w:rsid w:val="0043482E"/>
    <w:rsid w:val="00434CC9"/>
    <w:rsid w:val="004355A8"/>
    <w:rsid w:val="00435770"/>
    <w:rsid w:val="00435E8F"/>
    <w:rsid w:val="004369B2"/>
    <w:rsid w:val="004371A6"/>
    <w:rsid w:val="00437A01"/>
    <w:rsid w:val="00437F21"/>
    <w:rsid w:val="0044058C"/>
    <w:rsid w:val="00440880"/>
    <w:rsid w:val="004416C2"/>
    <w:rsid w:val="004416C8"/>
    <w:rsid w:val="00441E5C"/>
    <w:rsid w:val="0044396F"/>
    <w:rsid w:val="00444572"/>
    <w:rsid w:val="00444671"/>
    <w:rsid w:val="0044484F"/>
    <w:rsid w:val="00444FE6"/>
    <w:rsid w:val="00445D25"/>
    <w:rsid w:val="00446A34"/>
    <w:rsid w:val="004505FB"/>
    <w:rsid w:val="00451735"/>
    <w:rsid w:val="00452FCA"/>
    <w:rsid w:val="00455C35"/>
    <w:rsid w:val="004561D7"/>
    <w:rsid w:val="004564F0"/>
    <w:rsid w:val="0045712E"/>
    <w:rsid w:val="0045733E"/>
    <w:rsid w:val="0045741A"/>
    <w:rsid w:val="00457705"/>
    <w:rsid w:val="00460733"/>
    <w:rsid w:val="004625BF"/>
    <w:rsid w:val="00462733"/>
    <w:rsid w:val="00462FBC"/>
    <w:rsid w:val="004636B7"/>
    <w:rsid w:val="00463FB2"/>
    <w:rsid w:val="004640B8"/>
    <w:rsid w:val="0046434B"/>
    <w:rsid w:val="004652DE"/>
    <w:rsid w:val="00465CEC"/>
    <w:rsid w:val="004669F4"/>
    <w:rsid w:val="00466CA0"/>
    <w:rsid w:val="004675EA"/>
    <w:rsid w:val="004677E5"/>
    <w:rsid w:val="004703EA"/>
    <w:rsid w:val="0047216E"/>
    <w:rsid w:val="0047289A"/>
    <w:rsid w:val="00472A84"/>
    <w:rsid w:val="00472D63"/>
    <w:rsid w:val="0047466C"/>
    <w:rsid w:val="00474A04"/>
    <w:rsid w:val="00474AFF"/>
    <w:rsid w:val="00475938"/>
    <w:rsid w:val="004761A4"/>
    <w:rsid w:val="004768FE"/>
    <w:rsid w:val="00480B42"/>
    <w:rsid w:val="004818A6"/>
    <w:rsid w:val="00482FF8"/>
    <w:rsid w:val="00483786"/>
    <w:rsid w:val="0048444D"/>
    <w:rsid w:val="00484641"/>
    <w:rsid w:val="00485253"/>
    <w:rsid w:val="0048787D"/>
    <w:rsid w:val="004907E7"/>
    <w:rsid w:val="00490841"/>
    <w:rsid w:val="0049094E"/>
    <w:rsid w:val="004919A5"/>
    <w:rsid w:val="004924A4"/>
    <w:rsid w:val="004930D4"/>
    <w:rsid w:val="004932FF"/>
    <w:rsid w:val="0049465B"/>
    <w:rsid w:val="004946AB"/>
    <w:rsid w:val="004949E7"/>
    <w:rsid w:val="00494B24"/>
    <w:rsid w:val="00494BC3"/>
    <w:rsid w:val="0049556F"/>
    <w:rsid w:val="004958CC"/>
    <w:rsid w:val="004960ED"/>
    <w:rsid w:val="00496662"/>
    <w:rsid w:val="0049695D"/>
    <w:rsid w:val="00496C6A"/>
    <w:rsid w:val="0049716C"/>
    <w:rsid w:val="00497B57"/>
    <w:rsid w:val="00497C28"/>
    <w:rsid w:val="00497FCF"/>
    <w:rsid w:val="004A14A1"/>
    <w:rsid w:val="004A2F6C"/>
    <w:rsid w:val="004A3195"/>
    <w:rsid w:val="004A3A16"/>
    <w:rsid w:val="004A3FC6"/>
    <w:rsid w:val="004A44FD"/>
    <w:rsid w:val="004A4AF3"/>
    <w:rsid w:val="004A5F7E"/>
    <w:rsid w:val="004A64A0"/>
    <w:rsid w:val="004A6695"/>
    <w:rsid w:val="004B0C19"/>
    <w:rsid w:val="004B156C"/>
    <w:rsid w:val="004B1590"/>
    <w:rsid w:val="004B159D"/>
    <w:rsid w:val="004B1E8B"/>
    <w:rsid w:val="004B2003"/>
    <w:rsid w:val="004B25A0"/>
    <w:rsid w:val="004B3126"/>
    <w:rsid w:val="004B3CF2"/>
    <w:rsid w:val="004B41D5"/>
    <w:rsid w:val="004B5342"/>
    <w:rsid w:val="004B631C"/>
    <w:rsid w:val="004B6F00"/>
    <w:rsid w:val="004B7780"/>
    <w:rsid w:val="004C032C"/>
    <w:rsid w:val="004C03C4"/>
    <w:rsid w:val="004C0427"/>
    <w:rsid w:val="004C1C82"/>
    <w:rsid w:val="004C1CF7"/>
    <w:rsid w:val="004C209A"/>
    <w:rsid w:val="004C2C90"/>
    <w:rsid w:val="004C30F9"/>
    <w:rsid w:val="004C3ACC"/>
    <w:rsid w:val="004C45E1"/>
    <w:rsid w:val="004C4730"/>
    <w:rsid w:val="004C4F0E"/>
    <w:rsid w:val="004C76F5"/>
    <w:rsid w:val="004C78C0"/>
    <w:rsid w:val="004C7E36"/>
    <w:rsid w:val="004D23FB"/>
    <w:rsid w:val="004D528A"/>
    <w:rsid w:val="004D580D"/>
    <w:rsid w:val="004D5E96"/>
    <w:rsid w:val="004D62DF"/>
    <w:rsid w:val="004D6CEC"/>
    <w:rsid w:val="004D6DEE"/>
    <w:rsid w:val="004D780B"/>
    <w:rsid w:val="004E1B6C"/>
    <w:rsid w:val="004E26EB"/>
    <w:rsid w:val="004E2758"/>
    <w:rsid w:val="004E2B29"/>
    <w:rsid w:val="004E3373"/>
    <w:rsid w:val="004E3541"/>
    <w:rsid w:val="004E54FF"/>
    <w:rsid w:val="004E60C0"/>
    <w:rsid w:val="004E6E49"/>
    <w:rsid w:val="004F0290"/>
    <w:rsid w:val="004F061B"/>
    <w:rsid w:val="004F19F6"/>
    <w:rsid w:val="004F20E2"/>
    <w:rsid w:val="004F25F3"/>
    <w:rsid w:val="004F2911"/>
    <w:rsid w:val="004F2C40"/>
    <w:rsid w:val="004F3EF8"/>
    <w:rsid w:val="004F65AB"/>
    <w:rsid w:val="004F6B15"/>
    <w:rsid w:val="004F76C9"/>
    <w:rsid w:val="005002D0"/>
    <w:rsid w:val="00501464"/>
    <w:rsid w:val="005014FD"/>
    <w:rsid w:val="00501C95"/>
    <w:rsid w:val="00502E15"/>
    <w:rsid w:val="00503425"/>
    <w:rsid w:val="00503E3D"/>
    <w:rsid w:val="0050415C"/>
    <w:rsid w:val="0050472D"/>
    <w:rsid w:val="00504CC8"/>
    <w:rsid w:val="0050525A"/>
    <w:rsid w:val="00505C52"/>
    <w:rsid w:val="00505FEB"/>
    <w:rsid w:val="005069E3"/>
    <w:rsid w:val="005070E9"/>
    <w:rsid w:val="005073C5"/>
    <w:rsid w:val="005106D2"/>
    <w:rsid w:val="00511BAB"/>
    <w:rsid w:val="0051237F"/>
    <w:rsid w:val="00512889"/>
    <w:rsid w:val="00512B13"/>
    <w:rsid w:val="0051439C"/>
    <w:rsid w:val="00514D93"/>
    <w:rsid w:val="0051562A"/>
    <w:rsid w:val="00515E62"/>
    <w:rsid w:val="00516AE3"/>
    <w:rsid w:val="00517024"/>
    <w:rsid w:val="00517A21"/>
    <w:rsid w:val="00517C0B"/>
    <w:rsid w:val="0052248C"/>
    <w:rsid w:val="00522A72"/>
    <w:rsid w:val="005244F8"/>
    <w:rsid w:val="005269FF"/>
    <w:rsid w:val="00526A6A"/>
    <w:rsid w:val="005279EE"/>
    <w:rsid w:val="00527DA4"/>
    <w:rsid w:val="00530B93"/>
    <w:rsid w:val="00531449"/>
    <w:rsid w:val="005320AC"/>
    <w:rsid w:val="0053216C"/>
    <w:rsid w:val="00533493"/>
    <w:rsid w:val="005337E8"/>
    <w:rsid w:val="0053411E"/>
    <w:rsid w:val="00534E0F"/>
    <w:rsid w:val="00536482"/>
    <w:rsid w:val="00537329"/>
    <w:rsid w:val="00545134"/>
    <w:rsid w:val="0054535F"/>
    <w:rsid w:val="005459EB"/>
    <w:rsid w:val="00546755"/>
    <w:rsid w:val="00550088"/>
    <w:rsid w:val="00550765"/>
    <w:rsid w:val="00551014"/>
    <w:rsid w:val="00552496"/>
    <w:rsid w:val="00553B5F"/>
    <w:rsid w:val="00553BE5"/>
    <w:rsid w:val="00554AA0"/>
    <w:rsid w:val="00554C81"/>
    <w:rsid w:val="005558B1"/>
    <w:rsid w:val="005558E9"/>
    <w:rsid w:val="00557BB5"/>
    <w:rsid w:val="00557DE8"/>
    <w:rsid w:val="00562C56"/>
    <w:rsid w:val="005646B2"/>
    <w:rsid w:val="00564F48"/>
    <w:rsid w:val="0056595C"/>
    <w:rsid w:val="00565C0E"/>
    <w:rsid w:val="005669D0"/>
    <w:rsid w:val="00566B15"/>
    <w:rsid w:val="0056728A"/>
    <w:rsid w:val="0056741B"/>
    <w:rsid w:val="0057257C"/>
    <w:rsid w:val="00572F9C"/>
    <w:rsid w:val="00573440"/>
    <w:rsid w:val="00576785"/>
    <w:rsid w:val="0057678A"/>
    <w:rsid w:val="00577E4A"/>
    <w:rsid w:val="0058157C"/>
    <w:rsid w:val="00582509"/>
    <w:rsid w:val="0058273C"/>
    <w:rsid w:val="00582865"/>
    <w:rsid w:val="00583012"/>
    <w:rsid w:val="005842BC"/>
    <w:rsid w:val="005843ED"/>
    <w:rsid w:val="00585D72"/>
    <w:rsid w:val="00585F6A"/>
    <w:rsid w:val="005915D8"/>
    <w:rsid w:val="005925E3"/>
    <w:rsid w:val="00595623"/>
    <w:rsid w:val="005964D9"/>
    <w:rsid w:val="00596854"/>
    <w:rsid w:val="00597AAC"/>
    <w:rsid w:val="005A0419"/>
    <w:rsid w:val="005A13CE"/>
    <w:rsid w:val="005A174C"/>
    <w:rsid w:val="005A17F2"/>
    <w:rsid w:val="005A1B82"/>
    <w:rsid w:val="005A2839"/>
    <w:rsid w:val="005A2AC7"/>
    <w:rsid w:val="005A3E08"/>
    <w:rsid w:val="005A3E46"/>
    <w:rsid w:val="005A4C78"/>
    <w:rsid w:val="005A5D19"/>
    <w:rsid w:val="005A62FA"/>
    <w:rsid w:val="005A6C92"/>
    <w:rsid w:val="005A75EC"/>
    <w:rsid w:val="005A76A0"/>
    <w:rsid w:val="005B0D7A"/>
    <w:rsid w:val="005B2195"/>
    <w:rsid w:val="005B2DE5"/>
    <w:rsid w:val="005B4F64"/>
    <w:rsid w:val="005B4FAD"/>
    <w:rsid w:val="005B5237"/>
    <w:rsid w:val="005B79DD"/>
    <w:rsid w:val="005B7A5D"/>
    <w:rsid w:val="005B7FE6"/>
    <w:rsid w:val="005C0088"/>
    <w:rsid w:val="005C1E61"/>
    <w:rsid w:val="005C3096"/>
    <w:rsid w:val="005C3341"/>
    <w:rsid w:val="005C4ADC"/>
    <w:rsid w:val="005C57F9"/>
    <w:rsid w:val="005D21C3"/>
    <w:rsid w:val="005D2583"/>
    <w:rsid w:val="005D2F45"/>
    <w:rsid w:val="005D3099"/>
    <w:rsid w:val="005D3340"/>
    <w:rsid w:val="005D44E1"/>
    <w:rsid w:val="005D5117"/>
    <w:rsid w:val="005D51B2"/>
    <w:rsid w:val="005D6440"/>
    <w:rsid w:val="005D71F1"/>
    <w:rsid w:val="005E01C6"/>
    <w:rsid w:val="005E04A4"/>
    <w:rsid w:val="005E0F58"/>
    <w:rsid w:val="005E11A7"/>
    <w:rsid w:val="005E1966"/>
    <w:rsid w:val="005E2FE8"/>
    <w:rsid w:val="005E32E2"/>
    <w:rsid w:val="005E3AD7"/>
    <w:rsid w:val="005E3DCA"/>
    <w:rsid w:val="005E4D5C"/>
    <w:rsid w:val="005E51B7"/>
    <w:rsid w:val="005E6B73"/>
    <w:rsid w:val="005F034E"/>
    <w:rsid w:val="005F0CFB"/>
    <w:rsid w:val="005F0DCC"/>
    <w:rsid w:val="005F193B"/>
    <w:rsid w:val="005F217D"/>
    <w:rsid w:val="005F2C88"/>
    <w:rsid w:val="005F3528"/>
    <w:rsid w:val="005F48FC"/>
    <w:rsid w:val="005F50B0"/>
    <w:rsid w:val="005F52E3"/>
    <w:rsid w:val="005F55F2"/>
    <w:rsid w:val="005F666F"/>
    <w:rsid w:val="005F6D20"/>
    <w:rsid w:val="00600041"/>
    <w:rsid w:val="00603259"/>
    <w:rsid w:val="006032F3"/>
    <w:rsid w:val="00605503"/>
    <w:rsid w:val="0060610E"/>
    <w:rsid w:val="0060674E"/>
    <w:rsid w:val="00606B5E"/>
    <w:rsid w:val="00606B75"/>
    <w:rsid w:val="00607031"/>
    <w:rsid w:val="0060740F"/>
    <w:rsid w:val="00607697"/>
    <w:rsid w:val="006077BB"/>
    <w:rsid w:val="0061112D"/>
    <w:rsid w:val="006111D7"/>
    <w:rsid w:val="00611702"/>
    <w:rsid w:val="006125B5"/>
    <w:rsid w:val="00620514"/>
    <w:rsid w:val="006206D8"/>
    <w:rsid w:val="0062085A"/>
    <w:rsid w:val="00621ED7"/>
    <w:rsid w:val="00621FAF"/>
    <w:rsid w:val="00622818"/>
    <w:rsid w:val="00622D5E"/>
    <w:rsid w:val="00622F39"/>
    <w:rsid w:val="00623213"/>
    <w:rsid w:val="006233A3"/>
    <w:rsid w:val="00626699"/>
    <w:rsid w:val="00626A88"/>
    <w:rsid w:val="0062743B"/>
    <w:rsid w:val="00627CFE"/>
    <w:rsid w:val="006319AB"/>
    <w:rsid w:val="00632150"/>
    <w:rsid w:val="00632DEA"/>
    <w:rsid w:val="00634898"/>
    <w:rsid w:val="006350A1"/>
    <w:rsid w:val="0063538B"/>
    <w:rsid w:val="006358BF"/>
    <w:rsid w:val="006359B1"/>
    <w:rsid w:val="006371E2"/>
    <w:rsid w:val="006408F5"/>
    <w:rsid w:val="006412F3"/>
    <w:rsid w:val="00641841"/>
    <w:rsid w:val="00641CCB"/>
    <w:rsid w:val="00642600"/>
    <w:rsid w:val="00643F43"/>
    <w:rsid w:val="00644564"/>
    <w:rsid w:val="006449D1"/>
    <w:rsid w:val="006459E0"/>
    <w:rsid w:val="00645CC2"/>
    <w:rsid w:val="00645ED9"/>
    <w:rsid w:val="00647847"/>
    <w:rsid w:val="00650B9E"/>
    <w:rsid w:val="006514BA"/>
    <w:rsid w:val="00651E1E"/>
    <w:rsid w:val="00653119"/>
    <w:rsid w:val="006559F4"/>
    <w:rsid w:val="006565C9"/>
    <w:rsid w:val="0065684A"/>
    <w:rsid w:val="00656989"/>
    <w:rsid w:val="00657AFE"/>
    <w:rsid w:val="0066052A"/>
    <w:rsid w:val="00661BC6"/>
    <w:rsid w:val="0066234D"/>
    <w:rsid w:val="00662444"/>
    <w:rsid w:val="00662939"/>
    <w:rsid w:val="00662F99"/>
    <w:rsid w:val="00663816"/>
    <w:rsid w:val="00663BF0"/>
    <w:rsid w:val="006663F3"/>
    <w:rsid w:val="006666B3"/>
    <w:rsid w:val="00666706"/>
    <w:rsid w:val="006672C5"/>
    <w:rsid w:val="006675C6"/>
    <w:rsid w:val="00667CB2"/>
    <w:rsid w:val="00670B44"/>
    <w:rsid w:val="00671C27"/>
    <w:rsid w:val="0067279C"/>
    <w:rsid w:val="00672E0D"/>
    <w:rsid w:val="0067353C"/>
    <w:rsid w:val="00674BB0"/>
    <w:rsid w:val="0067754E"/>
    <w:rsid w:val="0067782D"/>
    <w:rsid w:val="006805F0"/>
    <w:rsid w:val="00680A70"/>
    <w:rsid w:val="00681B85"/>
    <w:rsid w:val="00681CD5"/>
    <w:rsid w:val="00682B51"/>
    <w:rsid w:val="0068351A"/>
    <w:rsid w:val="00683E48"/>
    <w:rsid w:val="00683E7F"/>
    <w:rsid w:val="00684509"/>
    <w:rsid w:val="00684E3A"/>
    <w:rsid w:val="00684FC6"/>
    <w:rsid w:val="006868F7"/>
    <w:rsid w:val="006928CD"/>
    <w:rsid w:val="00693673"/>
    <w:rsid w:val="006936EC"/>
    <w:rsid w:val="006937CB"/>
    <w:rsid w:val="00693D7D"/>
    <w:rsid w:val="00693E3B"/>
    <w:rsid w:val="00695A01"/>
    <w:rsid w:val="00697259"/>
    <w:rsid w:val="006A074E"/>
    <w:rsid w:val="006A08EE"/>
    <w:rsid w:val="006A2344"/>
    <w:rsid w:val="006A31BE"/>
    <w:rsid w:val="006A37E1"/>
    <w:rsid w:val="006A3B2A"/>
    <w:rsid w:val="006A55D3"/>
    <w:rsid w:val="006A60DD"/>
    <w:rsid w:val="006A652E"/>
    <w:rsid w:val="006B0D36"/>
    <w:rsid w:val="006B11A2"/>
    <w:rsid w:val="006B2D5F"/>
    <w:rsid w:val="006B2E70"/>
    <w:rsid w:val="006B4879"/>
    <w:rsid w:val="006B49EA"/>
    <w:rsid w:val="006B4B06"/>
    <w:rsid w:val="006B4D06"/>
    <w:rsid w:val="006B679D"/>
    <w:rsid w:val="006B75B1"/>
    <w:rsid w:val="006B79B9"/>
    <w:rsid w:val="006C190A"/>
    <w:rsid w:val="006C1EB9"/>
    <w:rsid w:val="006C3D7E"/>
    <w:rsid w:val="006C44C3"/>
    <w:rsid w:val="006C49E0"/>
    <w:rsid w:val="006C4AA7"/>
    <w:rsid w:val="006C4C08"/>
    <w:rsid w:val="006C6EA5"/>
    <w:rsid w:val="006D04CF"/>
    <w:rsid w:val="006D1192"/>
    <w:rsid w:val="006D1D3B"/>
    <w:rsid w:val="006D2217"/>
    <w:rsid w:val="006D2530"/>
    <w:rsid w:val="006D27B4"/>
    <w:rsid w:val="006D3DE5"/>
    <w:rsid w:val="006D435A"/>
    <w:rsid w:val="006D4A79"/>
    <w:rsid w:val="006D54BE"/>
    <w:rsid w:val="006D5AA1"/>
    <w:rsid w:val="006D73D0"/>
    <w:rsid w:val="006D7A73"/>
    <w:rsid w:val="006D7DAF"/>
    <w:rsid w:val="006E2984"/>
    <w:rsid w:val="006E2C63"/>
    <w:rsid w:val="006E386E"/>
    <w:rsid w:val="006E434D"/>
    <w:rsid w:val="006E4A73"/>
    <w:rsid w:val="006E6BA0"/>
    <w:rsid w:val="006E710A"/>
    <w:rsid w:val="006F2ABB"/>
    <w:rsid w:val="006F2EB2"/>
    <w:rsid w:val="006F2FCD"/>
    <w:rsid w:val="006F387F"/>
    <w:rsid w:val="006F490C"/>
    <w:rsid w:val="006F5A84"/>
    <w:rsid w:val="006F5BCA"/>
    <w:rsid w:val="006F71B0"/>
    <w:rsid w:val="006F788B"/>
    <w:rsid w:val="006F7AAE"/>
    <w:rsid w:val="007002CB"/>
    <w:rsid w:val="007011F7"/>
    <w:rsid w:val="007017A2"/>
    <w:rsid w:val="00702663"/>
    <w:rsid w:val="0070310B"/>
    <w:rsid w:val="0070335D"/>
    <w:rsid w:val="00704021"/>
    <w:rsid w:val="00704D9D"/>
    <w:rsid w:val="00705167"/>
    <w:rsid w:val="00707890"/>
    <w:rsid w:val="00711451"/>
    <w:rsid w:val="007115D5"/>
    <w:rsid w:val="007115FC"/>
    <w:rsid w:val="00712260"/>
    <w:rsid w:val="0071233C"/>
    <w:rsid w:val="00712F58"/>
    <w:rsid w:val="0071324E"/>
    <w:rsid w:val="0071337C"/>
    <w:rsid w:val="007136BE"/>
    <w:rsid w:val="00713DC7"/>
    <w:rsid w:val="00714ABB"/>
    <w:rsid w:val="00714BBE"/>
    <w:rsid w:val="007150BE"/>
    <w:rsid w:val="007151D5"/>
    <w:rsid w:val="00720C5F"/>
    <w:rsid w:val="00721BF1"/>
    <w:rsid w:val="007229A7"/>
    <w:rsid w:val="0072353E"/>
    <w:rsid w:val="00723B29"/>
    <w:rsid w:val="00723D33"/>
    <w:rsid w:val="00724345"/>
    <w:rsid w:val="00726097"/>
    <w:rsid w:val="00727864"/>
    <w:rsid w:val="00727C6D"/>
    <w:rsid w:val="00727DD8"/>
    <w:rsid w:val="0073118D"/>
    <w:rsid w:val="00733191"/>
    <w:rsid w:val="0073334B"/>
    <w:rsid w:val="00733EDB"/>
    <w:rsid w:val="00734001"/>
    <w:rsid w:val="00734584"/>
    <w:rsid w:val="0073646D"/>
    <w:rsid w:val="00736ED0"/>
    <w:rsid w:val="007371D3"/>
    <w:rsid w:val="007372A6"/>
    <w:rsid w:val="007407A1"/>
    <w:rsid w:val="0074097F"/>
    <w:rsid w:val="007426A0"/>
    <w:rsid w:val="007427F6"/>
    <w:rsid w:val="00742E0B"/>
    <w:rsid w:val="00744E79"/>
    <w:rsid w:val="007463D9"/>
    <w:rsid w:val="0074688B"/>
    <w:rsid w:val="00750B2E"/>
    <w:rsid w:val="00750C7F"/>
    <w:rsid w:val="0075476C"/>
    <w:rsid w:val="0075591B"/>
    <w:rsid w:val="00755E87"/>
    <w:rsid w:val="00756311"/>
    <w:rsid w:val="007563B5"/>
    <w:rsid w:val="007569FA"/>
    <w:rsid w:val="00757DBD"/>
    <w:rsid w:val="00757E9D"/>
    <w:rsid w:val="00760F08"/>
    <w:rsid w:val="00762B3C"/>
    <w:rsid w:val="00762F6F"/>
    <w:rsid w:val="00763DAF"/>
    <w:rsid w:val="00763E0A"/>
    <w:rsid w:val="007645CC"/>
    <w:rsid w:val="00764802"/>
    <w:rsid w:val="007648A1"/>
    <w:rsid w:val="00764F1A"/>
    <w:rsid w:val="0076511F"/>
    <w:rsid w:val="0076612B"/>
    <w:rsid w:val="00771CB2"/>
    <w:rsid w:val="00772719"/>
    <w:rsid w:val="00772EF4"/>
    <w:rsid w:val="00773DFB"/>
    <w:rsid w:val="00774EA2"/>
    <w:rsid w:val="00775CE6"/>
    <w:rsid w:val="007760BE"/>
    <w:rsid w:val="00776A5D"/>
    <w:rsid w:val="007774AD"/>
    <w:rsid w:val="007775E8"/>
    <w:rsid w:val="00777C59"/>
    <w:rsid w:val="007801F6"/>
    <w:rsid w:val="007810A2"/>
    <w:rsid w:val="007822E1"/>
    <w:rsid w:val="007825E0"/>
    <w:rsid w:val="007826C2"/>
    <w:rsid w:val="0078346A"/>
    <w:rsid w:val="007836E4"/>
    <w:rsid w:val="00783D90"/>
    <w:rsid w:val="00784305"/>
    <w:rsid w:val="007847F8"/>
    <w:rsid w:val="0078481C"/>
    <w:rsid w:val="00784AA7"/>
    <w:rsid w:val="00785D74"/>
    <w:rsid w:val="0078634B"/>
    <w:rsid w:val="00786DB3"/>
    <w:rsid w:val="00787127"/>
    <w:rsid w:val="0078746E"/>
    <w:rsid w:val="007876D9"/>
    <w:rsid w:val="00787BEA"/>
    <w:rsid w:val="00790EC3"/>
    <w:rsid w:val="00791955"/>
    <w:rsid w:val="00791F57"/>
    <w:rsid w:val="007A0DBF"/>
    <w:rsid w:val="007A1573"/>
    <w:rsid w:val="007A1A68"/>
    <w:rsid w:val="007A2A77"/>
    <w:rsid w:val="007A3425"/>
    <w:rsid w:val="007A4F0C"/>
    <w:rsid w:val="007B016D"/>
    <w:rsid w:val="007B0FA1"/>
    <w:rsid w:val="007B1BCE"/>
    <w:rsid w:val="007B2125"/>
    <w:rsid w:val="007B292A"/>
    <w:rsid w:val="007B3D63"/>
    <w:rsid w:val="007B41CB"/>
    <w:rsid w:val="007B5051"/>
    <w:rsid w:val="007B53EB"/>
    <w:rsid w:val="007B57A7"/>
    <w:rsid w:val="007B646A"/>
    <w:rsid w:val="007B68CC"/>
    <w:rsid w:val="007C021D"/>
    <w:rsid w:val="007C14BD"/>
    <w:rsid w:val="007C1703"/>
    <w:rsid w:val="007C18A9"/>
    <w:rsid w:val="007C1CC0"/>
    <w:rsid w:val="007C1E7D"/>
    <w:rsid w:val="007C3016"/>
    <w:rsid w:val="007C3B5F"/>
    <w:rsid w:val="007C3B95"/>
    <w:rsid w:val="007C5E95"/>
    <w:rsid w:val="007C7461"/>
    <w:rsid w:val="007C798D"/>
    <w:rsid w:val="007D04D9"/>
    <w:rsid w:val="007D20B7"/>
    <w:rsid w:val="007D2B83"/>
    <w:rsid w:val="007D32BD"/>
    <w:rsid w:val="007D3364"/>
    <w:rsid w:val="007D3835"/>
    <w:rsid w:val="007D4CAC"/>
    <w:rsid w:val="007D5023"/>
    <w:rsid w:val="007D573C"/>
    <w:rsid w:val="007D580D"/>
    <w:rsid w:val="007D73DA"/>
    <w:rsid w:val="007D765B"/>
    <w:rsid w:val="007E065E"/>
    <w:rsid w:val="007E078C"/>
    <w:rsid w:val="007E1F29"/>
    <w:rsid w:val="007E2ACA"/>
    <w:rsid w:val="007E5776"/>
    <w:rsid w:val="007E6941"/>
    <w:rsid w:val="007F1AA0"/>
    <w:rsid w:val="007F1CB9"/>
    <w:rsid w:val="007F1D16"/>
    <w:rsid w:val="007F1FE5"/>
    <w:rsid w:val="007F294C"/>
    <w:rsid w:val="007F2E1B"/>
    <w:rsid w:val="007F3B96"/>
    <w:rsid w:val="007F5087"/>
    <w:rsid w:val="007F6A85"/>
    <w:rsid w:val="007F75D6"/>
    <w:rsid w:val="00802291"/>
    <w:rsid w:val="00802BC2"/>
    <w:rsid w:val="00802FF1"/>
    <w:rsid w:val="00804E86"/>
    <w:rsid w:val="00806E9F"/>
    <w:rsid w:val="00807506"/>
    <w:rsid w:val="0080785D"/>
    <w:rsid w:val="00807D0A"/>
    <w:rsid w:val="0081013F"/>
    <w:rsid w:val="008107BF"/>
    <w:rsid w:val="00810C2D"/>
    <w:rsid w:val="008121E0"/>
    <w:rsid w:val="008145BA"/>
    <w:rsid w:val="00814CB1"/>
    <w:rsid w:val="00814D68"/>
    <w:rsid w:val="00815CAE"/>
    <w:rsid w:val="00815D96"/>
    <w:rsid w:val="00817134"/>
    <w:rsid w:val="00820064"/>
    <w:rsid w:val="00823179"/>
    <w:rsid w:val="008256D9"/>
    <w:rsid w:val="008263B6"/>
    <w:rsid w:val="00827A6D"/>
    <w:rsid w:val="00827FE4"/>
    <w:rsid w:val="008301AD"/>
    <w:rsid w:val="0083213A"/>
    <w:rsid w:val="0083313B"/>
    <w:rsid w:val="0083564D"/>
    <w:rsid w:val="00835EE7"/>
    <w:rsid w:val="00835FA7"/>
    <w:rsid w:val="00836BEB"/>
    <w:rsid w:val="008413B2"/>
    <w:rsid w:val="00841B6F"/>
    <w:rsid w:val="00842B96"/>
    <w:rsid w:val="0084306C"/>
    <w:rsid w:val="0084317A"/>
    <w:rsid w:val="008439A5"/>
    <w:rsid w:val="00845233"/>
    <w:rsid w:val="00845C6A"/>
    <w:rsid w:val="00846134"/>
    <w:rsid w:val="00846E40"/>
    <w:rsid w:val="00847108"/>
    <w:rsid w:val="00847730"/>
    <w:rsid w:val="00847767"/>
    <w:rsid w:val="008518DE"/>
    <w:rsid w:val="00852120"/>
    <w:rsid w:val="00853249"/>
    <w:rsid w:val="00853507"/>
    <w:rsid w:val="00853BD9"/>
    <w:rsid w:val="00853FA2"/>
    <w:rsid w:val="00854BE9"/>
    <w:rsid w:val="00855676"/>
    <w:rsid w:val="00855CB0"/>
    <w:rsid w:val="0085692D"/>
    <w:rsid w:val="008570B7"/>
    <w:rsid w:val="0085731B"/>
    <w:rsid w:val="00857B02"/>
    <w:rsid w:val="00857C4E"/>
    <w:rsid w:val="0086027D"/>
    <w:rsid w:val="008606A8"/>
    <w:rsid w:val="00860EA9"/>
    <w:rsid w:val="0086167C"/>
    <w:rsid w:val="00862241"/>
    <w:rsid w:val="00863924"/>
    <w:rsid w:val="00864580"/>
    <w:rsid w:val="00864A23"/>
    <w:rsid w:val="00865583"/>
    <w:rsid w:val="00865CB8"/>
    <w:rsid w:val="008664C1"/>
    <w:rsid w:val="00866718"/>
    <w:rsid w:val="00866893"/>
    <w:rsid w:val="008704A7"/>
    <w:rsid w:val="00870668"/>
    <w:rsid w:val="008709F2"/>
    <w:rsid w:val="00870A22"/>
    <w:rsid w:val="0087168B"/>
    <w:rsid w:val="00873012"/>
    <w:rsid w:val="00873182"/>
    <w:rsid w:val="0087341A"/>
    <w:rsid w:val="00873A6A"/>
    <w:rsid w:val="00874B9E"/>
    <w:rsid w:val="0087540E"/>
    <w:rsid w:val="00875C6E"/>
    <w:rsid w:val="008760D6"/>
    <w:rsid w:val="008767C9"/>
    <w:rsid w:val="00876D71"/>
    <w:rsid w:val="008801B7"/>
    <w:rsid w:val="008809CA"/>
    <w:rsid w:val="00880F22"/>
    <w:rsid w:val="00880F74"/>
    <w:rsid w:val="008811A5"/>
    <w:rsid w:val="00882263"/>
    <w:rsid w:val="00882C6A"/>
    <w:rsid w:val="00883D99"/>
    <w:rsid w:val="008848F1"/>
    <w:rsid w:val="00884945"/>
    <w:rsid w:val="00885058"/>
    <w:rsid w:val="00885132"/>
    <w:rsid w:val="00885384"/>
    <w:rsid w:val="00885BD4"/>
    <w:rsid w:val="00885FEF"/>
    <w:rsid w:val="008862A4"/>
    <w:rsid w:val="00886704"/>
    <w:rsid w:val="00886E0E"/>
    <w:rsid w:val="008877F0"/>
    <w:rsid w:val="008944FA"/>
    <w:rsid w:val="0089473A"/>
    <w:rsid w:val="00895731"/>
    <w:rsid w:val="00895CCC"/>
    <w:rsid w:val="0089699F"/>
    <w:rsid w:val="008975B3"/>
    <w:rsid w:val="008A1A5F"/>
    <w:rsid w:val="008A1C96"/>
    <w:rsid w:val="008A1F40"/>
    <w:rsid w:val="008A323C"/>
    <w:rsid w:val="008A33DE"/>
    <w:rsid w:val="008A3C8B"/>
    <w:rsid w:val="008A4BF8"/>
    <w:rsid w:val="008A6A54"/>
    <w:rsid w:val="008A6F72"/>
    <w:rsid w:val="008A7A06"/>
    <w:rsid w:val="008B0A18"/>
    <w:rsid w:val="008B0CCE"/>
    <w:rsid w:val="008B10FA"/>
    <w:rsid w:val="008B1253"/>
    <w:rsid w:val="008B21D7"/>
    <w:rsid w:val="008B36DE"/>
    <w:rsid w:val="008B3B6A"/>
    <w:rsid w:val="008B3E90"/>
    <w:rsid w:val="008B3F42"/>
    <w:rsid w:val="008B598A"/>
    <w:rsid w:val="008B607B"/>
    <w:rsid w:val="008B6CC9"/>
    <w:rsid w:val="008B7432"/>
    <w:rsid w:val="008C0333"/>
    <w:rsid w:val="008C0492"/>
    <w:rsid w:val="008C0C04"/>
    <w:rsid w:val="008C0CA0"/>
    <w:rsid w:val="008C393A"/>
    <w:rsid w:val="008C3FAD"/>
    <w:rsid w:val="008C55C7"/>
    <w:rsid w:val="008C5E3A"/>
    <w:rsid w:val="008C6FE2"/>
    <w:rsid w:val="008C775D"/>
    <w:rsid w:val="008C7EAC"/>
    <w:rsid w:val="008D0DF9"/>
    <w:rsid w:val="008D1112"/>
    <w:rsid w:val="008D1C5F"/>
    <w:rsid w:val="008D245E"/>
    <w:rsid w:val="008D34FB"/>
    <w:rsid w:val="008D386D"/>
    <w:rsid w:val="008D3C4F"/>
    <w:rsid w:val="008D4651"/>
    <w:rsid w:val="008D71B4"/>
    <w:rsid w:val="008D72B2"/>
    <w:rsid w:val="008D74B1"/>
    <w:rsid w:val="008D76B2"/>
    <w:rsid w:val="008D772A"/>
    <w:rsid w:val="008D795B"/>
    <w:rsid w:val="008E27CE"/>
    <w:rsid w:val="008E2D8F"/>
    <w:rsid w:val="008E392F"/>
    <w:rsid w:val="008E3A57"/>
    <w:rsid w:val="008E4A5F"/>
    <w:rsid w:val="008E4AA5"/>
    <w:rsid w:val="008E538B"/>
    <w:rsid w:val="008E78A1"/>
    <w:rsid w:val="008F010B"/>
    <w:rsid w:val="008F0361"/>
    <w:rsid w:val="008F0454"/>
    <w:rsid w:val="008F0B48"/>
    <w:rsid w:val="008F277B"/>
    <w:rsid w:val="008F3B38"/>
    <w:rsid w:val="008F57C0"/>
    <w:rsid w:val="008F583E"/>
    <w:rsid w:val="008F63CD"/>
    <w:rsid w:val="008F6454"/>
    <w:rsid w:val="00901F53"/>
    <w:rsid w:val="00902147"/>
    <w:rsid w:val="00903991"/>
    <w:rsid w:val="00903DDE"/>
    <w:rsid w:val="00905E93"/>
    <w:rsid w:val="0090686A"/>
    <w:rsid w:val="00910807"/>
    <w:rsid w:val="009109C5"/>
    <w:rsid w:val="00911369"/>
    <w:rsid w:val="0091158B"/>
    <w:rsid w:val="00911680"/>
    <w:rsid w:val="00911A5C"/>
    <w:rsid w:val="0091273B"/>
    <w:rsid w:val="00915DFC"/>
    <w:rsid w:val="00916909"/>
    <w:rsid w:val="00916A83"/>
    <w:rsid w:val="009173A1"/>
    <w:rsid w:val="00917909"/>
    <w:rsid w:val="00917A7B"/>
    <w:rsid w:val="009207F7"/>
    <w:rsid w:val="00921449"/>
    <w:rsid w:val="009227B3"/>
    <w:rsid w:val="009241B5"/>
    <w:rsid w:val="009256F4"/>
    <w:rsid w:val="00925872"/>
    <w:rsid w:val="00925960"/>
    <w:rsid w:val="009269DF"/>
    <w:rsid w:val="00926D9C"/>
    <w:rsid w:val="00926E37"/>
    <w:rsid w:val="009273B5"/>
    <w:rsid w:val="00927A27"/>
    <w:rsid w:val="00930EA8"/>
    <w:rsid w:val="00932656"/>
    <w:rsid w:val="00932B89"/>
    <w:rsid w:val="00933728"/>
    <w:rsid w:val="00935133"/>
    <w:rsid w:val="00935C81"/>
    <w:rsid w:val="00935DE8"/>
    <w:rsid w:val="0093682F"/>
    <w:rsid w:val="00937D0E"/>
    <w:rsid w:val="00937D51"/>
    <w:rsid w:val="0094049E"/>
    <w:rsid w:val="00941683"/>
    <w:rsid w:val="00943E51"/>
    <w:rsid w:val="00945388"/>
    <w:rsid w:val="00945F7E"/>
    <w:rsid w:val="009460C3"/>
    <w:rsid w:val="009465E0"/>
    <w:rsid w:val="00946D01"/>
    <w:rsid w:val="00951A54"/>
    <w:rsid w:val="00951C44"/>
    <w:rsid w:val="00952524"/>
    <w:rsid w:val="00952827"/>
    <w:rsid w:val="00952E05"/>
    <w:rsid w:val="00953B93"/>
    <w:rsid w:val="00953E6D"/>
    <w:rsid w:val="00956DB6"/>
    <w:rsid w:val="00960412"/>
    <w:rsid w:val="0096079C"/>
    <w:rsid w:val="009609B8"/>
    <w:rsid w:val="00960C15"/>
    <w:rsid w:val="00960E1D"/>
    <w:rsid w:val="0096153B"/>
    <w:rsid w:val="00961DA0"/>
    <w:rsid w:val="00962B51"/>
    <w:rsid w:val="00962F27"/>
    <w:rsid w:val="00963084"/>
    <w:rsid w:val="00963166"/>
    <w:rsid w:val="0096331F"/>
    <w:rsid w:val="00963F48"/>
    <w:rsid w:val="00965EF9"/>
    <w:rsid w:val="00966279"/>
    <w:rsid w:val="0096644F"/>
    <w:rsid w:val="00967393"/>
    <w:rsid w:val="00967A08"/>
    <w:rsid w:val="00967B07"/>
    <w:rsid w:val="00967D56"/>
    <w:rsid w:val="00970C40"/>
    <w:rsid w:val="00971671"/>
    <w:rsid w:val="0097195A"/>
    <w:rsid w:val="0097313B"/>
    <w:rsid w:val="009738FD"/>
    <w:rsid w:val="009740D1"/>
    <w:rsid w:val="00974A47"/>
    <w:rsid w:val="009758C8"/>
    <w:rsid w:val="00975B18"/>
    <w:rsid w:val="00975F79"/>
    <w:rsid w:val="0097611F"/>
    <w:rsid w:val="00976F0D"/>
    <w:rsid w:val="00977365"/>
    <w:rsid w:val="00977456"/>
    <w:rsid w:val="00977AF0"/>
    <w:rsid w:val="00980E0E"/>
    <w:rsid w:val="00981D10"/>
    <w:rsid w:val="0098306B"/>
    <w:rsid w:val="009840A2"/>
    <w:rsid w:val="00984A17"/>
    <w:rsid w:val="00984EB3"/>
    <w:rsid w:val="009855CA"/>
    <w:rsid w:val="00985CA6"/>
    <w:rsid w:val="00986325"/>
    <w:rsid w:val="0098644A"/>
    <w:rsid w:val="009868FD"/>
    <w:rsid w:val="00986C03"/>
    <w:rsid w:val="00986E19"/>
    <w:rsid w:val="009870B0"/>
    <w:rsid w:val="00987E39"/>
    <w:rsid w:val="009900B0"/>
    <w:rsid w:val="00990161"/>
    <w:rsid w:val="009904F2"/>
    <w:rsid w:val="009917CA"/>
    <w:rsid w:val="0099204E"/>
    <w:rsid w:val="0099220B"/>
    <w:rsid w:val="00992304"/>
    <w:rsid w:val="0099250F"/>
    <w:rsid w:val="00992538"/>
    <w:rsid w:val="0099279B"/>
    <w:rsid w:val="00992C5F"/>
    <w:rsid w:val="00992D07"/>
    <w:rsid w:val="00992E65"/>
    <w:rsid w:val="0099466E"/>
    <w:rsid w:val="00995201"/>
    <w:rsid w:val="009955D7"/>
    <w:rsid w:val="00995CFC"/>
    <w:rsid w:val="009960A7"/>
    <w:rsid w:val="009967B3"/>
    <w:rsid w:val="00997000"/>
    <w:rsid w:val="0099745F"/>
    <w:rsid w:val="00997E7A"/>
    <w:rsid w:val="009A0415"/>
    <w:rsid w:val="009A33DF"/>
    <w:rsid w:val="009A344E"/>
    <w:rsid w:val="009A380D"/>
    <w:rsid w:val="009A3FF2"/>
    <w:rsid w:val="009A405C"/>
    <w:rsid w:val="009A6252"/>
    <w:rsid w:val="009A6D0E"/>
    <w:rsid w:val="009A7951"/>
    <w:rsid w:val="009B2208"/>
    <w:rsid w:val="009B22B0"/>
    <w:rsid w:val="009B22B4"/>
    <w:rsid w:val="009B51EE"/>
    <w:rsid w:val="009B533C"/>
    <w:rsid w:val="009B5A84"/>
    <w:rsid w:val="009B7A56"/>
    <w:rsid w:val="009C10C6"/>
    <w:rsid w:val="009C237B"/>
    <w:rsid w:val="009C3831"/>
    <w:rsid w:val="009C3AD8"/>
    <w:rsid w:val="009C3B2F"/>
    <w:rsid w:val="009C3D2E"/>
    <w:rsid w:val="009C3EC6"/>
    <w:rsid w:val="009C41C9"/>
    <w:rsid w:val="009C49E7"/>
    <w:rsid w:val="009C56A8"/>
    <w:rsid w:val="009C5F89"/>
    <w:rsid w:val="009C6D2A"/>
    <w:rsid w:val="009C75C7"/>
    <w:rsid w:val="009C777C"/>
    <w:rsid w:val="009D02C2"/>
    <w:rsid w:val="009D0E17"/>
    <w:rsid w:val="009D17F0"/>
    <w:rsid w:val="009D247A"/>
    <w:rsid w:val="009D26F5"/>
    <w:rsid w:val="009D2991"/>
    <w:rsid w:val="009D408D"/>
    <w:rsid w:val="009D420B"/>
    <w:rsid w:val="009D42FF"/>
    <w:rsid w:val="009D4412"/>
    <w:rsid w:val="009D4DC0"/>
    <w:rsid w:val="009D59C6"/>
    <w:rsid w:val="009D6503"/>
    <w:rsid w:val="009E025C"/>
    <w:rsid w:val="009E0691"/>
    <w:rsid w:val="009E06FB"/>
    <w:rsid w:val="009E08DF"/>
    <w:rsid w:val="009E0D32"/>
    <w:rsid w:val="009E1251"/>
    <w:rsid w:val="009E132D"/>
    <w:rsid w:val="009E26A0"/>
    <w:rsid w:val="009E2AC3"/>
    <w:rsid w:val="009E2BDA"/>
    <w:rsid w:val="009E3399"/>
    <w:rsid w:val="009E4570"/>
    <w:rsid w:val="009E4D87"/>
    <w:rsid w:val="009E53E8"/>
    <w:rsid w:val="009E5EC3"/>
    <w:rsid w:val="009E651D"/>
    <w:rsid w:val="009E6D2F"/>
    <w:rsid w:val="009E6F74"/>
    <w:rsid w:val="009E7C1F"/>
    <w:rsid w:val="009F0104"/>
    <w:rsid w:val="009F02EA"/>
    <w:rsid w:val="009F09ED"/>
    <w:rsid w:val="009F0CB8"/>
    <w:rsid w:val="009F0D1D"/>
    <w:rsid w:val="009F0F2E"/>
    <w:rsid w:val="009F3F1B"/>
    <w:rsid w:val="009F51BD"/>
    <w:rsid w:val="009F5553"/>
    <w:rsid w:val="009F7608"/>
    <w:rsid w:val="00A007CC"/>
    <w:rsid w:val="00A00996"/>
    <w:rsid w:val="00A01AFB"/>
    <w:rsid w:val="00A01B9B"/>
    <w:rsid w:val="00A02C82"/>
    <w:rsid w:val="00A03DB7"/>
    <w:rsid w:val="00A04E4F"/>
    <w:rsid w:val="00A05691"/>
    <w:rsid w:val="00A057AD"/>
    <w:rsid w:val="00A060B8"/>
    <w:rsid w:val="00A06267"/>
    <w:rsid w:val="00A06598"/>
    <w:rsid w:val="00A069FD"/>
    <w:rsid w:val="00A0765E"/>
    <w:rsid w:val="00A07867"/>
    <w:rsid w:val="00A07B65"/>
    <w:rsid w:val="00A10548"/>
    <w:rsid w:val="00A109BB"/>
    <w:rsid w:val="00A115C8"/>
    <w:rsid w:val="00A12929"/>
    <w:rsid w:val="00A13977"/>
    <w:rsid w:val="00A15410"/>
    <w:rsid w:val="00A16024"/>
    <w:rsid w:val="00A174B8"/>
    <w:rsid w:val="00A20C54"/>
    <w:rsid w:val="00A212C8"/>
    <w:rsid w:val="00A220C1"/>
    <w:rsid w:val="00A225A1"/>
    <w:rsid w:val="00A22639"/>
    <w:rsid w:val="00A23A31"/>
    <w:rsid w:val="00A24328"/>
    <w:rsid w:val="00A245BE"/>
    <w:rsid w:val="00A24BFB"/>
    <w:rsid w:val="00A25845"/>
    <w:rsid w:val="00A27565"/>
    <w:rsid w:val="00A27B9A"/>
    <w:rsid w:val="00A301CB"/>
    <w:rsid w:val="00A306C5"/>
    <w:rsid w:val="00A330E2"/>
    <w:rsid w:val="00A337B4"/>
    <w:rsid w:val="00A339E6"/>
    <w:rsid w:val="00A33C1B"/>
    <w:rsid w:val="00A33DE3"/>
    <w:rsid w:val="00A34DFD"/>
    <w:rsid w:val="00A356F4"/>
    <w:rsid w:val="00A35FF5"/>
    <w:rsid w:val="00A3659B"/>
    <w:rsid w:val="00A366CF"/>
    <w:rsid w:val="00A36BF1"/>
    <w:rsid w:val="00A3769C"/>
    <w:rsid w:val="00A407F7"/>
    <w:rsid w:val="00A40B77"/>
    <w:rsid w:val="00A40BB4"/>
    <w:rsid w:val="00A41008"/>
    <w:rsid w:val="00A44234"/>
    <w:rsid w:val="00A45010"/>
    <w:rsid w:val="00A451B0"/>
    <w:rsid w:val="00A459FA"/>
    <w:rsid w:val="00A45AFA"/>
    <w:rsid w:val="00A461B1"/>
    <w:rsid w:val="00A463E1"/>
    <w:rsid w:val="00A508A3"/>
    <w:rsid w:val="00A50E9D"/>
    <w:rsid w:val="00A5122B"/>
    <w:rsid w:val="00A5178C"/>
    <w:rsid w:val="00A51FF2"/>
    <w:rsid w:val="00A52471"/>
    <w:rsid w:val="00A52873"/>
    <w:rsid w:val="00A53D9E"/>
    <w:rsid w:val="00A54212"/>
    <w:rsid w:val="00A54B63"/>
    <w:rsid w:val="00A54EA9"/>
    <w:rsid w:val="00A553F0"/>
    <w:rsid w:val="00A55A66"/>
    <w:rsid w:val="00A567E4"/>
    <w:rsid w:val="00A56831"/>
    <w:rsid w:val="00A57259"/>
    <w:rsid w:val="00A573D6"/>
    <w:rsid w:val="00A613DD"/>
    <w:rsid w:val="00A61695"/>
    <w:rsid w:val="00A62138"/>
    <w:rsid w:val="00A621C5"/>
    <w:rsid w:val="00A62202"/>
    <w:rsid w:val="00A62CE3"/>
    <w:rsid w:val="00A6604A"/>
    <w:rsid w:val="00A666DB"/>
    <w:rsid w:val="00A7108F"/>
    <w:rsid w:val="00A71453"/>
    <w:rsid w:val="00A72131"/>
    <w:rsid w:val="00A72A65"/>
    <w:rsid w:val="00A74359"/>
    <w:rsid w:val="00A747C1"/>
    <w:rsid w:val="00A75443"/>
    <w:rsid w:val="00A804E7"/>
    <w:rsid w:val="00A808B2"/>
    <w:rsid w:val="00A80E86"/>
    <w:rsid w:val="00A8474E"/>
    <w:rsid w:val="00A85823"/>
    <w:rsid w:val="00A85E07"/>
    <w:rsid w:val="00A87606"/>
    <w:rsid w:val="00A878AB"/>
    <w:rsid w:val="00A9016D"/>
    <w:rsid w:val="00A9115B"/>
    <w:rsid w:val="00A91518"/>
    <w:rsid w:val="00A9154D"/>
    <w:rsid w:val="00A92095"/>
    <w:rsid w:val="00A9234C"/>
    <w:rsid w:val="00A928A0"/>
    <w:rsid w:val="00A939BE"/>
    <w:rsid w:val="00AA07EA"/>
    <w:rsid w:val="00AA163B"/>
    <w:rsid w:val="00AA19FA"/>
    <w:rsid w:val="00AA1E13"/>
    <w:rsid w:val="00AA31F2"/>
    <w:rsid w:val="00AA4450"/>
    <w:rsid w:val="00AA54C3"/>
    <w:rsid w:val="00AA6A3E"/>
    <w:rsid w:val="00AA75CA"/>
    <w:rsid w:val="00AA7714"/>
    <w:rsid w:val="00AA7BD7"/>
    <w:rsid w:val="00AA7D6A"/>
    <w:rsid w:val="00AB1969"/>
    <w:rsid w:val="00AB1B34"/>
    <w:rsid w:val="00AB1D5B"/>
    <w:rsid w:val="00AB1F9B"/>
    <w:rsid w:val="00AB2A77"/>
    <w:rsid w:val="00AB2C4F"/>
    <w:rsid w:val="00AB44CE"/>
    <w:rsid w:val="00AB51A4"/>
    <w:rsid w:val="00AB5925"/>
    <w:rsid w:val="00AB5AD8"/>
    <w:rsid w:val="00AB71BC"/>
    <w:rsid w:val="00AB7B73"/>
    <w:rsid w:val="00AC0946"/>
    <w:rsid w:val="00AC10B9"/>
    <w:rsid w:val="00AC18CD"/>
    <w:rsid w:val="00AC1E33"/>
    <w:rsid w:val="00AC3210"/>
    <w:rsid w:val="00AC3F56"/>
    <w:rsid w:val="00AC41DD"/>
    <w:rsid w:val="00AC54DD"/>
    <w:rsid w:val="00AC609E"/>
    <w:rsid w:val="00AC68CF"/>
    <w:rsid w:val="00AC6E2B"/>
    <w:rsid w:val="00AD0290"/>
    <w:rsid w:val="00AD04F7"/>
    <w:rsid w:val="00AD04FD"/>
    <w:rsid w:val="00AD0D0C"/>
    <w:rsid w:val="00AD1AE2"/>
    <w:rsid w:val="00AD3A28"/>
    <w:rsid w:val="00AD4A73"/>
    <w:rsid w:val="00AD607A"/>
    <w:rsid w:val="00AD67FA"/>
    <w:rsid w:val="00AD73A8"/>
    <w:rsid w:val="00AD7621"/>
    <w:rsid w:val="00AD767F"/>
    <w:rsid w:val="00AD7CF6"/>
    <w:rsid w:val="00AE1225"/>
    <w:rsid w:val="00AE240C"/>
    <w:rsid w:val="00AE29CA"/>
    <w:rsid w:val="00AE2B99"/>
    <w:rsid w:val="00AE3CE6"/>
    <w:rsid w:val="00AE3D4F"/>
    <w:rsid w:val="00AE4824"/>
    <w:rsid w:val="00AE52EB"/>
    <w:rsid w:val="00AE58EB"/>
    <w:rsid w:val="00AE5DC8"/>
    <w:rsid w:val="00AE5FE5"/>
    <w:rsid w:val="00AE621F"/>
    <w:rsid w:val="00AE678B"/>
    <w:rsid w:val="00AE67BF"/>
    <w:rsid w:val="00AE6BF4"/>
    <w:rsid w:val="00AE7331"/>
    <w:rsid w:val="00AE747D"/>
    <w:rsid w:val="00AE771A"/>
    <w:rsid w:val="00AF0719"/>
    <w:rsid w:val="00AF2695"/>
    <w:rsid w:val="00AF2738"/>
    <w:rsid w:val="00AF439E"/>
    <w:rsid w:val="00AF43D9"/>
    <w:rsid w:val="00AF507C"/>
    <w:rsid w:val="00AF5902"/>
    <w:rsid w:val="00AF6067"/>
    <w:rsid w:val="00B00047"/>
    <w:rsid w:val="00B00EDC"/>
    <w:rsid w:val="00B012E6"/>
    <w:rsid w:val="00B014D5"/>
    <w:rsid w:val="00B01C5D"/>
    <w:rsid w:val="00B0249C"/>
    <w:rsid w:val="00B0435D"/>
    <w:rsid w:val="00B0465B"/>
    <w:rsid w:val="00B04B0D"/>
    <w:rsid w:val="00B05BAD"/>
    <w:rsid w:val="00B06749"/>
    <w:rsid w:val="00B06E10"/>
    <w:rsid w:val="00B07FC8"/>
    <w:rsid w:val="00B10DFC"/>
    <w:rsid w:val="00B10E40"/>
    <w:rsid w:val="00B119F2"/>
    <w:rsid w:val="00B147B3"/>
    <w:rsid w:val="00B14880"/>
    <w:rsid w:val="00B15993"/>
    <w:rsid w:val="00B161D5"/>
    <w:rsid w:val="00B1658E"/>
    <w:rsid w:val="00B17330"/>
    <w:rsid w:val="00B17A54"/>
    <w:rsid w:val="00B17D94"/>
    <w:rsid w:val="00B2001F"/>
    <w:rsid w:val="00B20079"/>
    <w:rsid w:val="00B20128"/>
    <w:rsid w:val="00B207C5"/>
    <w:rsid w:val="00B20A07"/>
    <w:rsid w:val="00B20BA0"/>
    <w:rsid w:val="00B23457"/>
    <w:rsid w:val="00B23E67"/>
    <w:rsid w:val="00B2420A"/>
    <w:rsid w:val="00B24247"/>
    <w:rsid w:val="00B24A27"/>
    <w:rsid w:val="00B25D10"/>
    <w:rsid w:val="00B32940"/>
    <w:rsid w:val="00B33156"/>
    <w:rsid w:val="00B34863"/>
    <w:rsid w:val="00B34DFD"/>
    <w:rsid w:val="00B363A4"/>
    <w:rsid w:val="00B37BFD"/>
    <w:rsid w:val="00B406ED"/>
    <w:rsid w:val="00B44B6F"/>
    <w:rsid w:val="00B44CB6"/>
    <w:rsid w:val="00B466CE"/>
    <w:rsid w:val="00B47D6D"/>
    <w:rsid w:val="00B503AC"/>
    <w:rsid w:val="00B50DC0"/>
    <w:rsid w:val="00B5191E"/>
    <w:rsid w:val="00B52EEC"/>
    <w:rsid w:val="00B5398A"/>
    <w:rsid w:val="00B53FB1"/>
    <w:rsid w:val="00B545C5"/>
    <w:rsid w:val="00B556DF"/>
    <w:rsid w:val="00B55A58"/>
    <w:rsid w:val="00B5631F"/>
    <w:rsid w:val="00B5647F"/>
    <w:rsid w:val="00B56554"/>
    <w:rsid w:val="00B60487"/>
    <w:rsid w:val="00B60FEC"/>
    <w:rsid w:val="00B616F6"/>
    <w:rsid w:val="00B62F3A"/>
    <w:rsid w:val="00B6401D"/>
    <w:rsid w:val="00B64403"/>
    <w:rsid w:val="00B653FC"/>
    <w:rsid w:val="00B67F23"/>
    <w:rsid w:val="00B70115"/>
    <w:rsid w:val="00B70E08"/>
    <w:rsid w:val="00B71187"/>
    <w:rsid w:val="00B71988"/>
    <w:rsid w:val="00B71B36"/>
    <w:rsid w:val="00B71BA0"/>
    <w:rsid w:val="00B72C3C"/>
    <w:rsid w:val="00B72E42"/>
    <w:rsid w:val="00B73908"/>
    <w:rsid w:val="00B73AB8"/>
    <w:rsid w:val="00B73AF6"/>
    <w:rsid w:val="00B73D56"/>
    <w:rsid w:val="00B76176"/>
    <w:rsid w:val="00B768C0"/>
    <w:rsid w:val="00B773CB"/>
    <w:rsid w:val="00B77F1B"/>
    <w:rsid w:val="00B80833"/>
    <w:rsid w:val="00B80B04"/>
    <w:rsid w:val="00B80EDA"/>
    <w:rsid w:val="00B811E3"/>
    <w:rsid w:val="00B81842"/>
    <w:rsid w:val="00B81856"/>
    <w:rsid w:val="00B81FAC"/>
    <w:rsid w:val="00B820F1"/>
    <w:rsid w:val="00B8253C"/>
    <w:rsid w:val="00B84A15"/>
    <w:rsid w:val="00B86235"/>
    <w:rsid w:val="00B86C1E"/>
    <w:rsid w:val="00B8718A"/>
    <w:rsid w:val="00B87C88"/>
    <w:rsid w:val="00B87DB5"/>
    <w:rsid w:val="00B87FF0"/>
    <w:rsid w:val="00B90073"/>
    <w:rsid w:val="00B91361"/>
    <w:rsid w:val="00B94122"/>
    <w:rsid w:val="00B947B8"/>
    <w:rsid w:val="00B953A1"/>
    <w:rsid w:val="00B9540B"/>
    <w:rsid w:val="00B95A76"/>
    <w:rsid w:val="00B95E05"/>
    <w:rsid w:val="00BA0144"/>
    <w:rsid w:val="00BA2429"/>
    <w:rsid w:val="00BA4A27"/>
    <w:rsid w:val="00BA5AF2"/>
    <w:rsid w:val="00BA753C"/>
    <w:rsid w:val="00BB1693"/>
    <w:rsid w:val="00BB1731"/>
    <w:rsid w:val="00BB1A49"/>
    <w:rsid w:val="00BB31BE"/>
    <w:rsid w:val="00BB3CC6"/>
    <w:rsid w:val="00BB3FEA"/>
    <w:rsid w:val="00BB4233"/>
    <w:rsid w:val="00BB4632"/>
    <w:rsid w:val="00BB4C14"/>
    <w:rsid w:val="00BB4CBB"/>
    <w:rsid w:val="00BB610F"/>
    <w:rsid w:val="00BB623B"/>
    <w:rsid w:val="00BB64FD"/>
    <w:rsid w:val="00BB7113"/>
    <w:rsid w:val="00BB7594"/>
    <w:rsid w:val="00BC00D1"/>
    <w:rsid w:val="00BC14C1"/>
    <w:rsid w:val="00BC1B42"/>
    <w:rsid w:val="00BC3979"/>
    <w:rsid w:val="00BC3B0A"/>
    <w:rsid w:val="00BC46A3"/>
    <w:rsid w:val="00BC4D34"/>
    <w:rsid w:val="00BC4FDC"/>
    <w:rsid w:val="00BC530C"/>
    <w:rsid w:val="00BC643A"/>
    <w:rsid w:val="00BD19EC"/>
    <w:rsid w:val="00BD1FBB"/>
    <w:rsid w:val="00BD2A2F"/>
    <w:rsid w:val="00BD2D82"/>
    <w:rsid w:val="00BD2FB5"/>
    <w:rsid w:val="00BD31C8"/>
    <w:rsid w:val="00BD32B6"/>
    <w:rsid w:val="00BD35BF"/>
    <w:rsid w:val="00BD3D83"/>
    <w:rsid w:val="00BD532F"/>
    <w:rsid w:val="00BD536C"/>
    <w:rsid w:val="00BD5890"/>
    <w:rsid w:val="00BD702E"/>
    <w:rsid w:val="00BD71CA"/>
    <w:rsid w:val="00BD7AC9"/>
    <w:rsid w:val="00BE0C61"/>
    <w:rsid w:val="00BE0CAB"/>
    <w:rsid w:val="00BE0E54"/>
    <w:rsid w:val="00BE11FD"/>
    <w:rsid w:val="00BE12AE"/>
    <w:rsid w:val="00BE15A7"/>
    <w:rsid w:val="00BE1CF2"/>
    <w:rsid w:val="00BE2ABF"/>
    <w:rsid w:val="00BE2C06"/>
    <w:rsid w:val="00BE3827"/>
    <w:rsid w:val="00BE4392"/>
    <w:rsid w:val="00BE4446"/>
    <w:rsid w:val="00BE4466"/>
    <w:rsid w:val="00BE5A8B"/>
    <w:rsid w:val="00BE6453"/>
    <w:rsid w:val="00BE72DD"/>
    <w:rsid w:val="00BE732C"/>
    <w:rsid w:val="00BE7447"/>
    <w:rsid w:val="00BF089B"/>
    <w:rsid w:val="00BF0C35"/>
    <w:rsid w:val="00BF2548"/>
    <w:rsid w:val="00BF2579"/>
    <w:rsid w:val="00BF286C"/>
    <w:rsid w:val="00BF3244"/>
    <w:rsid w:val="00BF49AA"/>
    <w:rsid w:val="00BF4A1C"/>
    <w:rsid w:val="00BF5414"/>
    <w:rsid w:val="00BF54BB"/>
    <w:rsid w:val="00BF5934"/>
    <w:rsid w:val="00BF6379"/>
    <w:rsid w:val="00BF66EA"/>
    <w:rsid w:val="00BF6A8C"/>
    <w:rsid w:val="00BF6EAF"/>
    <w:rsid w:val="00C006A6"/>
    <w:rsid w:val="00C00E67"/>
    <w:rsid w:val="00C03750"/>
    <w:rsid w:val="00C0377A"/>
    <w:rsid w:val="00C04438"/>
    <w:rsid w:val="00C06D82"/>
    <w:rsid w:val="00C07522"/>
    <w:rsid w:val="00C10DBC"/>
    <w:rsid w:val="00C116FC"/>
    <w:rsid w:val="00C11AEB"/>
    <w:rsid w:val="00C12DA8"/>
    <w:rsid w:val="00C13265"/>
    <w:rsid w:val="00C1442D"/>
    <w:rsid w:val="00C14AA9"/>
    <w:rsid w:val="00C15089"/>
    <w:rsid w:val="00C1593E"/>
    <w:rsid w:val="00C1713F"/>
    <w:rsid w:val="00C173F9"/>
    <w:rsid w:val="00C20D2D"/>
    <w:rsid w:val="00C218DF"/>
    <w:rsid w:val="00C21F15"/>
    <w:rsid w:val="00C21F67"/>
    <w:rsid w:val="00C2281F"/>
    <w:rsid w:val="00C229DD"/>
    <w:rsid w:val="00C235CC"/>
    <w:rsid w:val="00C25C5A"/>
    <w:rsid w:val="00C25EF3"/>
    <w:rsid w:val="00C25F87"/>
    <w:rsid w:val="00C2627F"/>
    <w:rsid w:val="00C26424"/>
    <w:rsid w:val="00C2774C"/>
    <w:rsid w:val="00C3006D"/>
    <w:rsid w:val="00C307C4"/>
    <w:rsid w:val="00C30D89"/>
    <w:rsid w:val="00C31A04"/>
    <w:rsid w:val="00C32258"/>
    <w:rsid w:val="00C3239B"/>
    <w:rsid w:val="00C325D1"/>
    <w:rsid w:val="00C340BD"/>
    <w:rsid w:val="00C35040"/>
    <w:rsid w:val="00C357A6"/>
    <w:rsid w:val="00C36671"/>
    <w:rsid w:val="00C40718"/>
    <w:rsid w:val="00C415E5"/>
    <w:rsid w:val="00C41691"/>
    <w:rsid w:val="00C41895"/>
    <w:rsid w:val="00C41A9D"/>
    <w:rsid w:val="00C42AB2"/>
    <w:rsid w:val="00C42C3F"/>
    <w:rsid w:val="00C42CF8"/>
    <w:rsid w:val="00C439B6"/>
    <w:rsid w:val="00C43B23"/>
    <w:rsid w:val="00C43C50"/>
    <w:rsid w:val="00C44442"/>
    <w:rsid w:val="00C44DAC"/>
    <w:rsid w:val="00C44F9F"/>
    <w:rsid w:val="00C458E7"/>
    <w:rsid w:val="00C468A2"/>
    <w:rsid w:val="00C47BBC"/>
    <w:rsid w:val="00C47CB0"/>
    <w:rsid w:val="00C47EF2"/>
    <w:rsid w:val="00C50CB1"/>
    <w:rsid w:val="00C514E7"/>
    <w:rsid w:val="00C51BC6"/>
    <w:rsid w:val="00C52A88"/>
    <w:rsid w:val="00C52C8A"/>
    <w:rsid w:val="00C54869"/>
    <w:rsid w:val="00C54C55"/>
    <w:rsid w:val="00C55073"/>
    <w:rsid w:val="00C5593A"/>
    <w:rsid w:val="00C55D15"/>
    <w:rsid w:val="00C55F71"/>
    <w:rsid w:val="00C5628E"/>
    <w:rsid w:val="00C5629D"/>
    <w:rsid w:val="00C56A90"/>
    <w:rsid w:val="00C607E0"/>
    <w:rsid w:val="00C64428"/>
    <w:rsid w:val="00C64858"/>
    <w:rsid w:val="00C64E45"/>
    <w:rsid w:val="00C654B6"/>
    <w:rsid w:val="00C657F4"/>
    <w:rsid w:val="00C65A38"/>
    <w:rsid w:val="00C65AE0"/>
    <w:rsid w:val="00C665BF"/>
    <w:rsid w:val="00C6717E"/>
    <w:rsid w:val="00C700F9"/>
    <w:rsid w:val="00C7046C"/>
    <w:rsid w:val="00C7140D"/>
    <w:rsid w:val="00C7238C"/>
    <w:rsid w:val="00C72CB8"/>
    <w:rsid w:val="00C7574B"/>
    <w:rsid w:val="00C75AE1"/>
    <w:rsid w:val="00C775DE"/>
    <w:rsid w:val="00C82921"/>
    <w:rsid w:val="00C82BFC"/>
    <w:rsid w:val="00C83201"/>
    <w:rsid w:val="00C8352D"/>
    <w:rsid w:val="00C83901"/>
    <w:rsid w:val="00C84EEF"/>
    <w:rsid w:val="00C86026"/>
    <w:rsid w:val="00C86635"/>
    <w:rsid w:val="00C92199"/>
    <w:rsid w:val="00C92965"/>
    <w:rsid w:val="00C93C3B"/>
    <w:rsid w:val="00C96DC0"/>
    <w:rsid w:val="00CA24E7"/>
    <w:rsid w:val="00CA26BE"/>
    <w:rsid w:val="00CA2B3B"/>
    <w:rsid w:val="00CA2EF6"/>
    <w:rsid w:val="00CA3403"/>
    <w:rsid w:val="00CA5694"/>
    <w:rsid w:val="00CA5BCC"/>
    <w:rsid w:val="00CA6302"/>
    <w:rsid w:val="00CA6CA9"/>
    <w:rsid w:val="00CA7345"/>
    <w:rsid w:val="00CB16AD"/>
    <w:rsid w:val="00CB33D9"/>
    <w:rsid w:val="00CB3BCA"/>
    <w:rsid w:val="00CB44A0"/>
    <w:rsid w:val="00CB461D"/>
    <w:rsid w:val="00CB508E"/>
    <w:rsid w:val="00CB5B55"/>
    <w:rsid w:val="00CB5E45"/>
    <w:rsid w:val="00CB6F12"/>
    <w:rsid w:val="00CB7158"/>
    <w:rsid w:val="00CB77E3"/>
    <w:rsid w:val="00CB7814"/>
    <w:rsid w:val="00CB7973"/>
    <w:rsid w:val="00CB7F8D"/>
    <w:rsid w:val="00CC0167"/>
    <w:rsid w:val="00CC0AC7"/>
    <w:rsid w:val="00CC15B5"/>
    <w:rsid w:val="00CC241A"/>
    <w:rsid w:val="00CC2A88"/>
    <w:rsid w:val="00CC3244"/>
    <w:rsid w:val="00CC3B76"/>
    <w:rsid w:val="00CC3D23"/>
    <w:rsid w:val="00CC456B"/>
    <w:rsid w:val="00CC4726"/>
    <w:rsid w:val="00CC507A"/>
    <w:rsid w:val="00CC64B3"/>
    <w:rsid w:val="00CC7E64"/>
    <w:rsid w:val="00CD00B2"/>
    <w:rsid w:val="00CD0A7A"/>
    <w:rsid w:val="00CD0C7C"/>
    <w:rsid w:val="00CD0F87"/>
    <w:rsid w:val="00CD27B9"/>
    <w:rsid w:val="00CD3CF2"/>
    <w:rsid w:val="00CD4149"/>
    <w:rsid w:val="00CD41EA"/>
    <w:rsid w:val="00CD43F1"/>
    <w:rsid w:val="00CD443B"/>
    <w:rsid w:val="00CD4698"/>
    <w:rsid w:val="00CD48B6"/>
    <w:rsid w:val="00CD51DA"/>
    <w:rsid w:val="00CD6297"/>
    <w:rsid w:val="00CE004D"/>
    <w:rsid w:val="00CE0AFF"/>
    <w:rsid w:val="00CE11BE"/>
    <w:rsid w:val="00CE1B1D"/>
    <w:rsid w:val="00CE242A"/>
    <w:rsid w:val="00CE2995"/>
    <w:rsid w:val="00CE3142"/>
    <w:rsid w:val="00CE316A"/>
    <w:rsid w:val="00CE3D30"/>
    <w:rsid w:val="00CE4B42"/>
    <w:rsid w:val="00CE4BF2"/>
    <w:rsid w:val="00CE53B6"/>
    <w:rsid w:val="00CE6DF7"/>
    <w:rsid w:val="00CE75EF"/>
    <w:rsid w:val="00CE7622"/>
    <w:rsid w:val="00CF10BF"/>
    <w:rsid w:val="00CF18C9"/>
    <w:rsid w:val="00CF20A3"/>
    <w:rsid w:val="00CF2EE2"/>
    <w:rsid w:val="00CF3C3F"/>
    <w:rsid w:val="00CF4055"/>
    <w:rsid w:val="00CF411A"/>
    <w:rsid w:val="00CF422C"/>
    <w:rsid w:val="00CF6E13"/>
    <w:rsid w:val="00D0012C"/>
    <w:rsid w:val="00D00237"/>
    <w:rsid w:val="00D00774"/>
    <w:rsid w:val="00D016F5"/>
    <w:rsid w:val="00D02054"/>
    <w:rsid w:val="00D024D1"/>
    <w:rsid w:val="00D02936"/>
    <w:rsid w:val="00D03125"/>
    <w:rsid w:val="00D03AC3"/>
    <w:rsid w:val="00D0429B"/>
    <w:rsid w:val="00D04AFE"/>
    <w:rsid w:val="00D06490"/>
    <w:rsid w:val="00D06D63"/>
    <w:rsid w:val="00D10D07"/>
    <w:rsid w:val="00D1173A"/>
    <w:rsid w:val="00D11C5C"/>
    <w:rsid w:val="00D11E8C"/>
    <w:rsid w:val="00D13E94"/>
    <w:rsid w:val="00D14278"/>
    <w:rsid w:val="00D14B6A"/>
    <w:rsid w:val="00D14D1D"/>
    <w:rsid w:val="00D14E7F"/>
    <w:rsid w:val="00D15062"/>
    <w:rsid w:val="00D1564F"/>
    <w:rsid w:val="00D157FA"/>
    <w:rsid w:val="00D16019"/>
    <w:rsid w:val="00D16DC2"/>
    <w:rsid w:val="00D16FDA"/>
    <w:rsid w:val="00D16FE6"/>
    <w:rsid w:val="00D17381"/>
    <w:rsid w:val="00D17CC5"/>
    <w:rsid w:val="00D20D71"/>
    <w:rsid w:val="00D2152F"/>
    <w:rsid w:val="00D21BCA"/>
    <w:rsid w:val="00D2256A"/>
    <w:rsid w:val="00D231A7"/>
    <w:rsid w:val="00D23C40"/>
    <w:rsid w:val="00D24759"/>
    <w:rsid w:val="00D258B7"/>
    <w:rsid w:val="00D30055"/>
    <w:rsid w:val="00D304DF"/>
    <w:rsid w:val="00D31170"/>
    <w:rsid w:val="00D31304"/>
    <w:rsid w:val="00D3272D"/>
    <w:rsid w:val="00D32958"/>
    <w:rsid w:val="00D32C2C"/>
    <w:rsid w:val="00D342B6"/>
    <w:rsid w:val="00D348AC"/>
    <w:rsid w:val="00D34915"/>
    <w:rsid w:val="00D34E96"/>
    <w:rsid w:val="00D34F5E"/>
    <w:rsid w:val="00D35183"/>
    <w:rsid w:val="00D35F53"/>
    <w:rsid w:val="00D36000"/>
    <w:rsid w:val="00D3603E"/>
    <w:rsid w:val="00D379F1"/>
    <w:rsid w:val="00D40D52"/>
    <w:rsid w:val="00D41382"/>
    <w:rsid w:val="00D413E5"/>
    <w:rsid w:val="00D430DA"/>
    <w:rsid w:val="00D437EE"/>
    <w:rsid w:val="00D43B03"/>
    <w:rsid w:val="00D44424"/>
    <w:rsid w:val="00D4466D"/>
    <w:rsid w:val="00D44750"/>
    <w:rsid w:val="00D44C44"/>
    <w:rsid w:val="00D44E5A"/>
    <w:rsid w:val="00D478F7"/>
    <w:rsid w:val="00D518DC"/>
    <w:rsid w:val="00D52501"/>
    <w:rsid w:val="00D536D3"/>
    <w:rsid w:val="00D54959"/>
    <w:rsid w:val="00D566C1"/>
    <w:rsid w:val="00D608B0"/>
    <w:rsid w:val="00D63946"/>
    <w:rsid w:val="00D65E65"/>
    <w:rsid w:val="00D65FED"/>
    <w:rsid w:val="00D665A5"/>
    <w:rsid w:val="00D67663"/>
    <w:rsid w:val="00D724F5"/>
    <w:rsid w:val="00D7251A"/>
    <w:rsid w:val="00D72E17"/>
    <w:rsid w:val="00D742A9"/>
    <w:rsid w:val="00D74DE8"/>
    <w:rsid w:val="00D7623C"/>
    <w:rsid w:val="00D76511"/>
    <w:rsid w:val="00D76EBF"/>
    <w:rsid w:val="00D800D2"/>
    <w:rsid w:val="00D80A28"/>
    <w:rsid w:val="00D80EA0"/>
    <w:rsid w:val="00D811D8"/>
    <w:rsid w:val="00D81977"/>
    <w:rsid w:val="00D84315"/>
    <w:rsid w:val="00D8501E"/>
    <w:rsid w:val="00D85F65"/>
    <w:rsid w:val="00D86549"/>
    <w:rsid w:val="00D867DC"/>
    <w:rsid w:val="00D869FF"/>
    <w:rsid w:val="00D87946"/>
    <w:rsid w:val="00D87F52"/>
    <w:rsid w:val="00D9160E"/>
    <w:rsid w:val="00D9189F"/>
    <w:rsid w:val="00D91D61"/>
    <w:rsid w:val="00D9252D"/>
    <w:rsid w:val="00D94647"/>
    <w:rsid w:val="00D96001"/>
    <w:rsid w:val="00D97BCB"/>
    <w:rsid w:val="00DA05A6"/>
    <w:rsid w:val="00DA0CAA"/>
    <w:rsid w:val="00DA1432"/>
    <w:rsid w:val="00DA18A9"/>
    <w:rsid w:val="00DA19B8"/>
    <w:rsid w:val="00DA278D"/>
    <w:rsid w:val="00DA4737"/>
    <w:rsid w:val="00DA4BC5"/>
    <w:rsid w:val="00DA4DB2"/>
    <w:rsid w:val="00DA527C"/>
    <w:rsid w:val="00DA56A0"/>
    <w:rsid w:val="00DA6517"/>
    <w:rsid w:val="00DA6CC2"/>
    <w:rsid w:val="00DA793B"/>
    <w:rsid w:val="00DA7FDA"/>
    <w:rsid w:val="00DB01CB"/>
    <w:rsid w:val="00DB03B0"/>
    <w:rsid w:val="00DB0825"/>
    <w:rsid w:val="00DB0E06"/>
    <w:rsid w:val="00DB1C7E"/>
    <w:rsid w:val="00DB4D3F"/>
    <w:rsid w:val="00DB4DA0"/>
    <w:rsid w:val="00DB6415"/>
    <w:rsid w:val="00DB6649"/>
    <w:rsid w:val="00DB6AA6"/>
    <w:rsid w:val="00DB6E87"/>
    <w:rsid w:val="00DB7D98"/>
    <w:rsid w:val="00DC01D8"/>
    <w:rsid w:val="00DC0927"/>
    <w:rsid w:val="00DC0E19"/>
    <w:rsid w:val="00DC1A63"/>
    <w:rsid w:val="00DC2627"/>
    <w:rsid w:val="00DC331E"/>
    <w:rsid w:val="00DC341D"/>
    <w:rsid w:val="00DC4030"/>
    <w:rsid w:val="00DC4243"/>
    <w:rsid w:val="00DC4C63"/>
    <w:rsid w:val="00DC56EB"/>
    <w:rsid w:val="00DC5CDC"/>
    <w:rsid w:val="00DC6015"/>
    <w:rsid w:val="00DC606C"/>
    <w:rsid w:val="00DC6C01"/>
    <w:rsid w:val="00DC6E62"/>
    <w:rsid w:val="00DC7563"/>
    <w:rsid w:val="00DC75BE"/>
    <w:rsid w:val="00DD0442"/>
    <w:rsid w:val="00DD0536"/>
    <w:rsid w:val="00DD080B"/>
    <w:rsid w:val="00DD0FBE"/>
    <w:rsid w:val="00DD1DEE"/>
    <w:rsid w:val="00DD2739"/>
    <w:rsid w:val="00DD2917"/>
    <w:rsid w:val="00DD2C81"/>
    <w:rsid w:val="00DD2D6E"/>
    <w:rsid w:val="00DD3BC2"/>
    <w:rsid w:val="00DD472C"/>
    <w:rsid w:val="00DD4914"/>
    <w:rsid w:val="00DD56EE"/>
    <w:rsid w:val="00DD570A"/>
    <w:rsid w:val="00DD5AF2"/>
    <w:rsid w:val="00DD6ADA"/>
    <w:rsid w:val="00DD7417"/>
    <w:rsid w:val="00DD7ADD"/>
    <w:rsid w:val="00DD7AF3"/>
    <w:rsid w:val="00DE20BB"/>
    <w:rsid w:val="00DE2181"/>
    <w:rsid w:val="00DE2552"/>
    <w:rsid w:val="00DE2652"/>
    <w:rsid w:val="00DE2EBC"/>
    <w:rsid w:val="00DE475F"/>
    <w:rsid w:val="00DE4FDE"/>
    <w:rsid w:val="00DE5556"/>
    <w:rsid w:val="00DE5F26"/>
    <w:rsid w:val="00DE68A7"/>
    <w:rsid w:val="00DE6AA4"/>
    <w:rsid w:val="00DE7F7A"/>
    <w:rsid w:val="00DE7FF0"/>
    <w:rsid w:val="00DF02D9"/>
    <w:rsid w:val="00DF0E85"/>
    <w:rsid w:val="00DF191C"/>
    <w:rsid w:val="00DF1A74"/>
    <w:rsid w:val="00DF1D13"/>
    <w:rsid w:val="00DF349B"/>
    <w:rsid w:val="00DF3973"/>
    <w:rsid w:val="00DF47E6"/>
    <w:rsid w:val="00DF4B20"/>
    <w:rsid w:val="00DF50A4"/>
    <w:rsid w:val="00DF6EB7"/>
    <w:rsid w:val="00DF769F"/>
    <w:rsid w:val="00E002D8"/>
    <w:rsid w:val="00E00833"/>
    <w:rsid w:val="00E00EEB"/>
    <w:rsid w:val="00E01772"/>
    <w:rsid w:val="00E019E6"/>
    <w:rsid w:val="00E04E76"/>
    <w:rsid w:val="00E05585"/>
    <w:rsid w:val="00E05B45"/>
    <w:rsid w:val="00E05DF3"/>
    <w:rsid w:val="00E05EC2"/>
    <w:rsid w:val="00E074E9"/>
    <w:rsid w:val="00E07E1D"/>
    <w:rsid w:val="00E102BB"/>
    <w:rsid w:val="00E11E2F"/>
    <w:rsid w:val="00E11E62"/>
    <w:rsid w:val="00E127D5"/>
    <w:rsid w:val="00E13A0E"/>
    <w:rsid w:val="00E13AD3"/>
    <w:rsid w:val="00E13C9F"/>
    <w:rsid w:val="00E14DCC"/>
    <w:rsid w:val="00E160E1"/>
    <w:rsid w:val="00E163BB"/>
    <w:rsid w:val="00E17F56"/>
    <w:rsid w:val="00E2026A"/>
    <w:rsid w:val="00E2107E"/>
    <w:rsid w:val="00E21824"/>
    <w:rsid w:val="00E23224"/>
    <w:rsid w:val="00E23763"/>
    <w:rsid w:val="00E24428"/>
    <w:rsid w:val="00E244DC"/>
    <w:rsid w:val="00E2499F"/>
    <w:rsid w:val="00E257F9"/>
    <w:rsid w:val="00E26AD1"/>
    <w:rsid w:val="00E26E75"/>
    <w:rsid w:val="00E2780F"/>
    <w:rsid w:val="00E27B6A"/>
    <w:rsid w:val="00E30556"/>
    <w:rsid w:val="00E30B1B"/>
    <w:rsid w:val="00E315E0"/>
    <w:rsid w:val="00E318A7"/>
    <w:rsid w:val="00E31D9F"/>
    <w:rsid w:val="00E322E6"/>
    <w:rsid w:val="00E32925"/>
    <w:rsid w:val="00E3392A"/>
    <w:rsid w:val="00E33CC0"/>
    <w:rsid w:val="00E35AA7"/>
    <w:rsid w:val="00E361FC"/>
    <w:rsid w:val="00E3722C"/>
    <w:rsid w:val="00E37F99"/>
    <w:rsid w:val="00E402CC"/>
    <w:rsid w:val="00E41D51"/>
    <w:rsid w:val="00E42038"/>
    <w:rsid w:val="00E42123"/>
    <w:rsid w:val="00E42EBA"/>
    <w:rsid w:val="00E433B2"/>
    <w:rsid w:val="00E435DF"/>
    <w:rsid w:val="00E4460B"/>
    <w:rsid w:val="00E44F36"/>
    <w:rsid w:val="00E44FDA"/>
    <w:rsid w:val="00E453A3"/>
    <w:rsid w:val="00E458D1"/>
    <w:rsid w:val="00E4747E"/>
    <w:rsid w:val="00E474AC"/>
    <w:rsid w:val="00E47B22"/>
    <w:rsid w:val="00E47C84"/>
    <w:rsid w:val="00E501A9"/>
    <w:rsid w:val="00E51386"/>
    <w:rsid w:val="00E513D2"/>
    <w:rsid w:val="00E53576"/>
    <w:rsid w:val="00E537A6"/>
    <w:rsid w:val="00E56C0D"/>
    <w:rsid w:val="00E60AE3"/>
    <w:rsid w:val="00E624B6"/>
    <w:rsid w:val="00E630B8"/>
    <w:rsid w:val="00E64C93"/>
    <w:rsid w:val="00E66779"/>
    <w:rsid w:val="00E67DE5"/>
    <w:rsid w:val="00E67E0D"/>
    <w:rsid w:val="00E701AE"/>
    <w:rsid w:val="00E709D4"/>
    <w:rsid w:val="00E70ADD"/>
    <w:rsid w:val="00E716C5"/>
    <w:rsid w:val="00E72920"/>
    <w:rsid w:val="00E72BE0"/>
    <w:rsid w:val="00E73B0D"/>
    <w:rsid w:val="00E75A7E"/>
    <w:rsid w:val="00E76069"/>
    <w:rsid w:val="00E76BF8"/>
    <w:rsid w:val="00E77759"/>
    <w:rsid w:val="00E77825"/>
    <w:rsid w:val="00E77831"/>
    <w:rsid w:val="00E810C5"/>
    <w:rsid w:val="00E81422"/>
    <w:rsid w:val="00E83496"/>
    <w:rsid w:val="00E838BF"/>
    <w:rsid w:val="00E84B65"/>
    <w:rsid w:val="00E84BF7"/>
    <w:rsid w:val="00E84D06"/>
    <w:rsid w:val="00E84D0A"/>
    <w:rsid w:val="00E858A5"/>
    <w:rsid w:val="00E859EF"/>
    <w:rsid w:val="00E860D2"/>
    <w:rsid w:val="00E86137"/>
    <w:rsid w:val="00E86171"/>
    <w:rsid w:val="00E86C18"/>
    <w:rsid w:val="00E87299"/>
    <w:rsid w:val="00E90DF7"/>
    <w:rsid w:val="00E915C1"/>
    <w:rsid w:val="00E91973"/>
    <w:rsid w:val="00E91C6F"/>
    <w:rsid w:val="00E92F38"/>
    <w:rsid w:val="00E931E7"/>
    <w:rsid w:val="00E93720"/>
    <w:rsid w:val="00E93C57"/>
    <w:rsid w:val="00E94442"/>
    <w:rsid w:val="00E946A7"/>
    <w:rsid w:val="00E94A1C"/>
    <w:rsid w:val="00E95B70"/>
    <w:rsid w:val="00E9658F"/>
    <w:rsid w:val="00E9685E"/>
    <w:rsid w:val="00E96FE4"/>
    <w:rsid w:val="00E97054"/>
    <w:rsid w:val="00E977C1"/>
    <w:rsid w:val="00E97D28"/>
    <w:rsid w:val="00E97EE9"/>
    <w:rsid w:val="00EA03A6"/>
    <w:rsid w:val="00EA0EDB"/>
    <w:rsid w:val="00EA3239"/>
    <w:rsid w:val="00EA37E6"/>
    <w:rsid w:val="00EA5A74"/>
    <w:rsid w:val="00EA5C6D"/>
    <w:rsid w:val="00EA6C2D"/>
    <w:rsid w:val="00EA78CD"/>
    <w:rsid w:val="00EB13D9"/>
    <w:rsid w:val="00EB3BEE"/>
    <w:rsid w:val="00EB4784"/>
    <w:rsid w:val="00EB538F"/>
    <w:rsid w:val="00EB6B54"/>
    <w:rsid w:val="00EB76CB"/>
    <w:rsid w:val="00EB7987"/>
    <w:rsid w:val="00EC01FB"/>
    <w:rsid w:val="00EC0BDE"/>
    <w:rsid w:val="00EC27D6"/>
    <w:rsid w:val="00EC29E5"/>
    <w:rsid w:val="00EC2D1F"/>
    <w:rsid w:val="00EC60A9"/>
    <w:rsid w:val="00EC66A7"/>
    <w:rsid w:val="00EC690A"/>
    <w:rsid w:val="00EC6C2B"/>
    <w:rsid w:val="00EC6E16"/>
    <w:rsid w:val="00EC7228"/>
    <w:rsid w:val="00EC7CAD"/>
    <w:rsid w:val="00ED0C2F"/>
    <w:rsid w:val="00ED0E0D"/>
    <w:rsid w:val="00ED1556"/>
    <w:rsid w:val="00ED2335"/>
    <w:rsid w:val="00ED2701"/>
    <w:rsid w:val="00ED30F2"/>
    <w:rsid w:val="00ED3752"/>
    <w:rsid w:val="00ED4C41"/>
    <w:rsid w:val="00ED4DB8"/>
    <w:rsid w:val="00ED4F27"/>
    <w:rsid w:val="00ED5500"/>
    <w:rsid w:val="00ED5660"/>
    <w:rsid w:val="00ED57BB"/>
    <w:rsid w:val="00ED631C"/>
    <w:rsid w:val="00EE00B7"/>
    <w:rsid w:val="00EE0DD4"/>
    <w:rsid w:val="00EE2470"/>
    <w:rsid w:val="00EE3453"/>
    <w:rsid w:val="00EE39B8"/>
    <w:rsid w:val="00EE4BE4"/>
    <w:rsid w:val="00EE5782"/>
    <w:rsid w:val="00EE602F"/>
    <w:rsid w:val="00EE6483"/>
    <w:rsid w:val="00EE6F29"/>
    <w:rsid w:val="00EE7389"/>
    <w:rsid w:val="00EE7D34"/>
    <w:rsid w:val="00EF0663"/>
    <w:rsid w:val="00EF0967"/>
    <w:rsid w:val="00EF2601"/>
    <w:rsid w:val="00EF2C9B"/>
    <w:rsid w:val="00EF3287"/>
    <w:rsid w:val="00EF3E75"/>
    <w:rsid w:val="00EF3F52"/>
    <w:rsid w:val="00EF44E9"/>
    <w:rsid w:val="00EF45CC"/>
    <w:rsid w:val="00EF4E15"/>
    <w:rsid w:val="00EF65D3"/>
    <w:rsid w:val="00EF6B7B"/>
    <w:rsid w:val="00EF7130"/>
    <w:rsid w:val="00EF765B"/>
    <w:rsid w:val="00EF7DDB"/>
    <w:rsid w:val="00F01A68"/>
    <w:rsid w:val="00F01C25"/>
    <w:rsid w:val="00F02150"/>
    <w:rsid w:val="00F021E7"/>
    <w:rsid w:val="00F0232F"/>
    <w:rsid w:val="00F038C6"/>
    <w:rsid w:val="00F04C70"/>
    <w:rsid w:val="00F04F95"/>
    <w:rsid w:val="00F0597D"/>
    <w:rsid w:val="00F05FB3"/>
    <w:rsid w:val="00F06EF4"/>
    <w:rsid w:val="00F071C1"/>
    <w:rsid w:val="00F072E3"/>
    <w:rsid w:val="00F075B9"/>
    <w:rsid w:val="00F076FE"/>
    <w:rsid w:val="00F10F8E"/>
    <w:rsid w:val="00F11178"/>
    <w:rsid w:val="00F11FE0"/>
    <w:rsid w:val="00F12611"/>
    <w:rsid w:val="00F12829"/>
    <w:rsid w:val="00F12AE9"/>
    <w:rsid w:val="00F14741"/>
    <w:rsid w:val="00F153AC"/>
    <w:rsid w:val="00F15939"/>
    <w:rsid w:val="00F1792B"/>
    <w:rsid w:val="00F17D22"/>
    <w:rsid w:val="00F20851"/>
    <w:rsid w:val="00F21F66"/>
    <w:rsid w:val="00F231DD"/>
    <w:rsid w:val="00F235B4"/>
    <w:rsid w:val="00F24343"/>
    <w:rsid w:val="00F245D6"/>
    <w:rsid w:val="00F24B20"/>
    <w:rsid w:val="00F24CE5"/>
    <w:rsid w:val="00F25195"/>
    <w:rsid w:val="00F251CC"/>
    <w:rsid w:val="00F255BA"/>
    <w:rsid w:val="00F26B9C"/>
    <w:rsid w:val="00F27130"/>
    <w:rsid w:val="00F273E1"/>
    <w:rsid w:val="00F3082B"/>
    <w:rsid w:val="00F3082C"/>
    <w:rsid w:val="00F31F1C"/>
    <w:rsid w:val="00F32492"/>
    <w:rsid w:val="00F33138"/>
    <w:rsid w:val="00F34568"/>
    <w:rsid w:val="00F3503C"/>
    <w:rsid w:val="00F35B8F"/>
    <w:rsid w:val="00F36886"/>
    <w:rsid w:val="00F36A0B"/>
    <w:rsid w:val="00F36CD8"/>
    <w:rsid w:val="00F36D78"/>
    <w:rsid w:val="00F40949"/>
    <w:rsid w:val="00F40E58"/>
    <w:rsid w:val="00F41B42"/>
    <w:rsid w:val="00F42166"/>
    <w:rsid w:val="00F424CF"/>
    <w:rsid w:val="00F4287B"/>
    <w:rsid w:val="00F42921"/>
    <w:rsid w:val="00F42C01"/>
    <w:rsid w:val="00F42FE7"/>
    <w:rsid w:val="00F43F5F"/>
    <w:rsid w:val="00F4574A"/>
    <w:rsid w:val="00F459C2"/>
    <w:rsid w:val="00F46BA8"/>
    <w:rsid w:val="00F5367A"/>
    <w:rsid w:val="00F55699"/>
    <w:rsid w:val="00F559BA"/>
    <w:rsid w:val="00F56528"/>
    <w:rsid w:val="00F56A0A"/>
    <w:rsid w:val="00F575AB"/>
    <w:rsid w:val="00F5761D"/>
    <w:rsid w:val="00F6077B"/>
    <w:rsid w:val="00F60DE2"/>
    <w:rsid w:val="00F63727"/>
    <w:rsid w:val="00F64DC4"/>
    <w:rsid w:val="00F6503F"/>
    <w:rsid w:val="00F6510E"/>
    <w:rsid w:val="00F6572F"/>
    <w:rsid w:val="00F65FED"/>
    <w:rsid w:val="00F661F2"/>
    <w:rsid w:val="00F6647F"/>
    <w:rsid w:val="00F6687E"/>
    <w:rsid w:val="00F668E7"/>
    <w:rsid w:val="00F6780A"/>
    <w:rsid w:val="00F7180A"/>
    <w:rsid w:val="00F729E5"/>
    <w:rsid w:val="00F72CA7"/>
    <w:rsid w:val="00F73B57"/>
    <w:rsid w:val="00F757C6"/>
    <w:rsid w:val="00F75F8E"/>
    <w:rsid w:val="00F76226"/>
    <w:rsid w:val="00F77307"/>
    <w:rsid w:val="00F77F37"/>
    <w:rsid w:val="00F808C6"/>
    <w:rsid w:val="00F80D43"/>
    <w:rsid w:val="00F81B8D"/>
    <w:rsid w:val="00F81C69"/>
    <w:rsid w:val="00F83403"/>
    <w:rsid w:val="00F83566"/>
    <w:rsid w:val="00F84A78"/>
    <w:rsid w:val="00F8569C"/>
    <w:rsid w:val="00F866F0"/>
    <w:rsid w:val="00F907FB"/>
    <w:rsid w:val="00F922D3"/>
    <w:rsid w:val="00F92D2E"/>
    <w:rsid w:val="00F92F1C"/>
    <w:rsid w:val="00F92FB5"/>
    <w:rsid w:val="00F94532"/>
    <w:rsid w:val="00F94556"/>
    <w:rsid w:val="00F94837"/>
    <w:rsid w:val="00F9538B"/>
    <w:rsid w:val="00F95443"/>
    <w:rsid w:val="00F9580A"/>
    <w:rsid w:val="00F9638A"/>
    <w:rsid w:val="00F96F5C"/>
    <w:rsid w:val="00F96FBA"/>
    <w:rsid w:val="00F9755C"/>
    <w:rsid w:val="00FA00F8"/>
    <w:rsid w:val="00FA02F9"/>
    <w:rsid w:val="00FA08AB"/>
    <w:rsid w:val="00FA46E2"/>
    <w:rsid w:val="00FA4DB8"/>
    <w:rsid w:val="00FA5E8B"/>
    <w:rsid w:val="00FA60AF"/>
    <w:rsid w:val="00FA6B8E"/>
    <w:rsid w:val="00FB0E6C"/>
    <w:rsid w:val="00FB126D"/>
    <w:rsid w:val="00FB28AE"/>
    <w:rsid w:val="00FB2A2B"/>
    <w:rsid w:val="00FB320D"/>
    <w:rsid w:val="00FB38BF"/>
    <w:rsid w:val="00FB399F"/>
    <w:rsid w:val="00FB4C09"/>
    <w:rsid w:val="00FB5A70"/>
    <w:rsid w:val="00FB68AD"/>
    <w:rsid w:val="00FB6C96"/>
    <w:rsid w:val="00FB7B19"/>
    <w:rsid w:val="00FC1117"/>
    <w:rsid w:val="00FC1226"/>
    <w:rsid w:val="00FC1CC9"/>
    <w:rsid w:val="00FC2770"/>
    <w:rsid w:val="00FC290C"/>
    <w:rsid w:val="00FC2F00"/>
    <w:rsid w:val="00FC351F"/>
    <w:rsid w:val="00FC4489"/>
    <w:rsid w:val="00FC4494"/>
    <w:rsid w:val="00FC45A9"/>
    <w:rsid w:val="00FC4A7A"/>
    <w:rsid w:val="00FC5060"/>
    <w:rsid w:val="00FC5C22"/>
    <w:rsid w:val="00FC701E"/>
    <w:rsid w:val="00FC7F02"/>
    <w:rsid w:val="00FD0F51"/>
    <w:rsid w:val="00FD1CAF"/>
    <w:rsid w:val="00FD261B"/>
    <w:rsid w:val="00FD2CEF"/>
    <w:rsid w:val="00FD46E5"/>
    <w:rsid w:val="00FD4E0A"/>
    <w:rsid w:val="00FD603A"/>
    <w:rsid w:val="00FD75D2"/>
    <w:rsid w:val="00FD792B"/>
    <w:rsid w:val="00FE0D1B"/>
    <w:rsid w:val="00FE38E2"/>
    <w:rsid w:val="00FE3F2D"/>
    <w:rsid w:val="00FE44C2"/>
    <w:rsid w:val="00FE5CBD"/>
    <w:rsid w:val="00FE6959"/>
    <w:rsid w:val="00FE7600"/>
    <w:rsid w:val="00FE7A94"/>
    <w:rsid w:val="00FF0BC8"/>
    <w:rsid w:val="00FF112D"/>
    <w:rsid w:val="00FF158A"/>
    <w:rsid w:val="00FF1CC7"/>
    <w:rsid w:val="00FF40BE"/>
    <w:rsid w:val="00FF448E"/>
    <w:rsid w:val="00FF51D6"/>
    <w:rsid w:val="00FF5C0A"/>
    <w:rsid w:val="00FF6169"/>
    <w:rsid w:val="00FF650E"/>
    <w:rsid w:val="00FF6514"/>
    <w:rsid w:val="00FF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D82C08-977D-4EB9-907F-5FF8D3CD1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paragraph" w:styleId="1">
    <w:name w:val="heading 1"/>
    <w:basedOn w:val="a0"/>
    <w:next w:val="a0"/>
    <w:link w:val="10"/>
    <w:uiPriority w:val="9"/>
    <w:qFormat/>
    <w:rsid w:val="00F92FB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F92FB5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customStyle="1" w:styleId="ConsPlusTitle">
    <w:name w:val="ConsPlusTitle"/>
    <w:rsid w:val="00F92FB5"/>
    <w:pPr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paragraph" w:styleId="a4">
    <w:name w:val="Body Text Indent"/>
    <w:aliases w:val="Надин стиль,Основной текст 1,Нумерованный список !!,Iniiaiie oaeno 1,Ioia?iaaiiue nienie !!,Iaaei noeeu"/>
    <w:basedOn w:val="a0"/>
    <w:link w:val="a5"/>
    <w:rsid w:val="00F92FB5"/>
    <w:pPr>
      <w:spacing w:after="0" w:line="360" w:lineRule="auto"/>
      <w:ind w:firstLine="720"/>
      <w:jc w:val="both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customStyle="1" w:styleId="a5">
    <w:name w:val="Основной текст с отступом Знак"/>
    <w:aliases w:val="Надин стиль Знак,Основной текст 1 Знак,Нумерованный список !! Знак,Iniiaiie oaeno 1 Знак,Ioia?iaaiiue nienie !! Знак,Iaaei noeeu Знак"/>
    <w:link w:val="a4"/>
    <w:rsid w:val="00F92FB5"/>
    <w:rPr>
      <w:rFonts w:ascii="Times New Roman" w:eastAsia="Times New Roman" w:hAnsi="Times New Roman"/>
      <w:sz w:val="28"/>
      <w:lang w:val="x-none" w:eastAsia="x-none"/>
    </w:rPr>
  </w:style>
  <w:style w:type="paragraph" w:styleId="2">
    <w:name w:val="Body Text Indent 2"/>
    <w:basedOn w:val="a0"/>
    <w:link w:val="20"/>
    <w:rsid w:val="00F92FB5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link w:val="2"/>
    <w:rsid w:val="00F92FB5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6">
    <w:name w:val="footnote text"/>
    <w:aliases w:val=" Знак,Знак"/>
    <w:basedOn w:val="a0"/>
    <w:link w:val="a7"/>
    <w:uiPriority w:val="99"/>
    <w:rsid w:val="00F92FB5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Текст сноски Знак"/>
    <w:aliases w:val=" Знак Знак,Знак Знак"/>
    <w:link w:val="a6"/>
    <w:uiPriority w:val="99"/>
    <w:rsid w:val="00F92FB5"/>
    <w:rPr>
      <w:rFonts w:ascii="Times New Roman" w:eastAsia="Times New Roman" w:hAnsi="Times New Roman"/>
      <w:lang w:val="x-none" w:eastAsia="x-none"/>
    </w:rPr>
  </w:style>
  <w:style w:type="character" w:styleId="a8">
    <w:name w:val="footnote reference"/>
    <w:aliases w:val="текст сноски,Знак сноски-FN,Ciae niinee-FN,Знак сноски 1,Ciae niinee 1"/>
    <w:rsid w:val="00F92FB5"/>
    <w:rPr>
      <w:vertAlign w:val="superscript"/>
    </w:rPr>
  </w:style>
  <w:style w:type="paragraph" w:customStyle="1" w:styleId="21">
    <w:name w:val="Таблотст2"/>
    <w:basedOn w:val="a0"/>
    <w:rsid w:val="00F92FB5"/>
    <w:pPr>
      <w:autoSpaceDE w:val="0"/>
      <w:autoSpaceDN w:val="0"/>
      <w:spacing w:after="0" w:line="220" w:lineRule="exact"/>
      <w:ind w:left="17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Normal (Web)"/>
    <w:aliases w:val="Обычный (веб)1"/>
    <w:basedOn w:val="a0"/>
    <w:link w:val="aa"/>
    <w:rsid w:val="00F92F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Balloon Text"/>
    <w:basedOn w:val="a0"/>
    <w:link w:val="ac"/>
    <w:uiPriority w:val="99"/>
    <w:semiHidden/>
    <w:unhideWhenUsed/>
    <w:rsid w:val="00F92FB5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c">
    <w:name w:val="Текст выноски Знак"/>
    <w:link w:val="ab"/>
    <w:uiPriority w:val="99"/>
    <w:semiHidden/>
    <w:rsid w:val="00F92FB5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ConsPlusNonformat">
    <w:name w:val="ConsPlusNonformat"/>
    <w:rsid w:val="00F92FB5"/>
    <w:pPr>
      <w:autoSpaceDE w:val="0"/>
      <w:autoSpaceDN w:val="0"/>
      <w:adjustRightInd w:val="0"/>
    </w:pPr>
    <w:rPr>
      <w:rFonts w:ascii="Courier New" w:eastAsia="Calibri" w:hAnsi="Courier New" w:cs="Courier New"/>
    </w:rPr>
  </w:style>
  <w:style w:type="paragraph" w:customStyle="1" w:styleId="xl4013">
    <w:name w:val="xl4013"/>
    <w:basedOn w:val="a0"/>
    <w:rsid w:val="00F92FB5"/>
    <w:pPr>
      <w:spacing w:before="100" w:after="100" w:line="240" w:lineRule="auto"/>
      <w:jc w:val="both"/>
    </w:pPr>
    <w:rPr>
      <w:rFonts w:ascii="Courier New" w:eastAsia="Arial Unicode MS" w:hAnsi="Courier New"/>
      <w:sz w:val="16"/>
      <w:szCs w:val="20"/>
      <w:lang w:eastAsia="ru-RU"/>
    </w:rPr>
  </w:style>
  <w:style w:type="paragraph" w:customStyle="1" w:styleId="11">
    <w:name w:val="Обычный1"/>
    <w:rsid w:val="00F92FB5"/>
    <w:pPr>
      <w:widowControl w:val="0"/>
    </w:pPr>
    <w:rPr>
      <w:rFonts w:ascii="Times New Roman" w:eastAsia="Times New Roman" w:hAnsi="Times New Roman"/>
      <w:snapToGrid w:val="0"/>
    </w:rPr>
  </w:style>
  <w:style w:type="paragraph" w:styleId="ad">
    <w:name w:val="Title"/>
    <w:basedOn w:val="a0"/>
    <w:link w:val="ae"/>
    <w:qFormat/>
    <w:rsid w:val="00F92FB5"/>
    <w:pPr>
      <w:spacing w:after="0" w:line="360" w:lineRule="auto"/>
      <w:jc w:val="center"/>
    </w:pPr>
    <w:rPr>
      <w:rFonts w:ascii="Times New Roman" w:eastAsia="Times New Roman" w:hAnsi="Times New Roman"/>
      <w:b/>
      <w:sz w:val="28"/>
      <w:szCs w:val="20"/>
      <w:u w:val="single"/>
      <w:lang w:val="x-none" w:eastAsia="x-none"/>
    </w:rPr>
  </w:style>
  <w:style w:type="character" w:customStyle="1" w:styleId="ae">
    <w:name w:val="Название Знак"/>
    <w:link w:val="ad"/>
    <w:rsid w:val="00F92FB5"/>
    <w:rPr>
      <w:rFonts w:ascii="Times New Roman" w:eastAsia="Times New Roman" w:hAnsi="Times New Roman"/>
      <w:b/>
      <w:sz w:val="28"/>
      <w:u w:val="single"/>
      <w:lang w:val="x-none" w:eastAsia="x-none"/>
    </w:rPr>
  </w:style>
  <w:style w:type="paragraph" w:styleId="af">
    <w:name w:val="Body Text"/>
    <w:aliases w:val="Основной текст1,Основной текст Знак Знак,bt"/>
    <w:basedOn w:val="a0"/>
    <w:link w:val="af0"/>
    <w:rsid w:val="00F92FB5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0">
    <w:name w:val="Основной текст Знак"/>
    <w:aliases w:val="Основной текст1 Знак1,Основной текст Знак Знак Знак1,bt Знак1"/>
    <w:link w:val="af"/>
    <w:rsid w:val="00F92FB5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f1">
    <w:name w:val="header"/>
    <w:basedOn w:val="a0"/>
    <w:link w:val="af2"/>
    <w:uiPriority w:val="99"/>
    <w:unhideWhenUsed/>
    <w:rsid w:val="00F92F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2">
    <w:name w:val="Верхний колонтитул Знак"/>
    <w:link w:val="af1"/>
    <w:uiPriority w:val="99"/>
    <w:rsid w:val="00F92FB5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f3">
    <w:name w:val="footer"/>
    <w:basedOn w:val="a0"/>
    <w:link w:val="af4"/>
    <w:uiPriority w:val="99"/>
    <w:unhideWhenUsed/>
    <w:rsid w:val="00F92F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4">
    <w:name w:val="Нижний колонтитул Знак"/>
    <w:link w:val="af3"/>
    <w:uiPriority w:val="99"/>
    <w:rsid w:val="00F92FB5"/>
    <w:rPr>
      <w:rFonts w:ascii="Times New Roman" w:eastAsia="Times New Roman" w:hAnsi="Times New Roman"/>
      <w:sz w:val="24"/>
      <w:szCs w:val="24"/>
      <w:lang w:val="x-none" w:eastAsia="x-none"/>
    </w:rPr>
  </w:style>
  <w:style w:type="paragraph" w:customStyle="1" w:styleId="ConsNormal">
    <w:name w:val="ConsNormal"/>
    <w:rsid w:val="00F92FB5"/>
    <w:pPr>
      <w:widowControl w:val="0"/>
      <w:ind w:firstLine="720"/>
    </w:pPr>
    <w:rPr>
      <w:rFonts w:ascii="Arial" w:eastAsia="Times New Roman" w:hAnsi="Arial"/>
      <w:snapToGrid w:val="0"/>
    </w:rPr>
  </w:style>
  <w:style w:type="paragraph" w:customStyle="1" w:styleId="ConsPlusNormal">
    <w:name w:val="ConsPlusNormal"/>
    <w:link w:val="ConsPlusNormal0"/>
    <w:rsid w:val="00F92FB5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f5">
    <w:name w:val="No Spacing"/>
    <w:uiPriority w:val="1"/>
    <w:qFormat/>
    <w:rsid w:val="00F92FB5"/>
    <w:rPr>
      <w:rFonts w:ascii="Times New Roman" w:eastAsia="Times New Roman" w:hAnsi="Times New Roman"/>
      <w:sz w:val="24"/>
      <w:szCs w:val="24"/>
    </w:rPr>
  </w:style>
  <w:style w:type="paragraph" w:customStyle="1" w:styleId="af6">
    <w:name w:val="Знак Знак Знак Знак Знак Знак Знак"/>
    <w:basedOn w:val="a0"/>
    <w:rsid w:val="00F92FB5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 w:eastAsia="en-US"/>
    </w:rPr>
  </w:style>
  <w:style w:type="character" w:customStyle="1" w:styleId="3">
    <w:name w:val="Основной текст с отступом 3 Знак"/>
    <w:link w:val="30"/>
    <w:uiPriority w:val="99"/>
    <w:semiHidden/>
    <w:rsid w:val="00F92FB5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0">
    <w:name w:val="Body Text Indent 3"/>
    <w:basedOn w:val="a0"/>
    <w:link w:val="3"/>
    <w:uiPriority w:val="99"/>
    <w:semiHidden/>
    <w:unhideWhenUsed/>
    <w:rsid w:val="00F92FB5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1">
    <w:name w:val="Основной текст с отступом 3 Знак1"/>
    <w:uiPriority w:val="99"/>
    <w:semiHidden/>
    <w:rsid w:val="00F92FB5"/>
    <w:rPr>
      <w:sz w:val="16"/>
      <w:szCs w:val="16"/>
    </w:rPr>
  </w:style>
  <w:style w:type="character" w:styleId="af7">
    <w:name w:val="Emphasis"/>
    <w:qFormat/>
    <w:rsid w:val="00F92FB5"/>
    <w:rPr>
      <w:i/>
      <w:iCs/>
    </w:rPr>
  </w:style>
  <w:style w:type="table" w:styleId="af8">
    <w:name w:val="Table Grid"/>
    <w:basedOn w:val="a2"/>
    <w:rsid w:val="00F92FB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F92FB5"/>
    <w:pPr>
      <w:numPr>
        <w:numId w:val="4"/>
      </w:numPr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9">
    <w:name w:val="Hyperlink"/>
    <w:uiPriority w:val="99"/>
    <w:unhideWhenUsed/>
    <w:rsid w:val="00F92FB5"/>
    <w:rPr>
      <w:color w:val="0000FF"/>
      <w:u w:val="single"/>
    </w:rPr>
  </w:style>
  <w:style w:type="paragraph" w:customStyle="1" w:styleId="ConsNonformat">
    <w:name w:val="ConsNonformat"/>
    <w:rsid w:val="00F92FB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F92FB5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22">
    <w:name w:val="Body Text 2"/>
    <w:basedOn w:val="a0"/>
    <w:link w:val="23"/>
    <w:rsid w:val="00F92FB5"/>
    <w:pPr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3">
    <w:name w:val="Основной текст 2 Знак"/>
    <w:link w:val="22"/>
    <w:rsid w:val="00F92FB5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a">
    <w:name w:val="Колонтитул_"/>
    <w:link w:val="12"/>
    <w:uiPriority w:val="99"/>
    <w:locked/>
    <w:rsid w:val="00F92FB5"/>
    <w:rPr>
      <w:rFonts w:ascii="FrankRuehl" w:cs="FrankRuehl"/>
      <w:sz w:val="30"/>
      <w:szCs w:val="30"/>
      <w:shd w:val="clear" w:color="auto" w:fill="FFFFFF"/>
      <w:lang w:bidi="he-IL"/>
    </w:rPr>
  </w:style>
  <w:style w:type="paragraph" w:customStyle="1" w:styleId="12">
    <w:name w:val="Колонтитул1"/>
    <w:basedOn w:val="a0"/>
    <w:link w:val="afa"/>
    <w:uiPriority w:val="99"/>
    <w:rsid w:val="00F92FB5"/>
    <w:pPr>
      <w:widowControl w:val="0"/>
      <w:shd w:val="clear" w:color="auto" w:fill="FFFFFF"/>
      <w:spacing w:after="0" w:line="240" w:lineRule="atLeast"/>
      <w:jc w:val="center"/>
    </w:pPr>
    <w:rPr>
      <w:rFonts w:ascii="FrankRuehl" w:cs="FrankRuehl"/>
      <w:sz w:val="30"/>
      <w:szCs w:val="30"/>
      <w:lang w:bidi="he-IL"/>
    </w:rPr>
  </w:style>
  <w:style w:type="character" w:customStyle="1" w:styleId="aa">
    <w:name w:val="Обычный (веб) Знак"/>
    <w:aliases w:val="Обычный (веб)1 Знак"/>
    <w:link w:val="a9"/>
    <w:rsid w:val="00F92FB5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13">
    <w:name w:val="Основной текст Знак1"/>
    <w:aliases w:val="Основной текст1 Знак,Основной текст Знак Знак1,Основной текст Знак Знак Знак,bt Знак"/>
    <w:locked/>
    <w:rsid w:val="00F92FB5"/>
    <w:rPr>
      <w:sz w:val="26"/>
      <w:szCs w:val="26"/>
      <w:shd w:val="clear" w:color="auto" w:fill="FFFFFF"/>
    </w:rPr>
  </w:style>
  <w:style w:type="character" w:customStyle="1" w:styleId="afb">
    <w:name w:val="Основной текст + Курсив"/>
    <w:aliases w:val="Интервал 0 pt"/>
    <w:uiPriority w:val="99"/>
    <w:rsid w:val="00F92FB5"/>
    <w:rPr>
      <w:rFonts w:ascii="Sylfaen" w:hAnsi="Sylfaen" w:cs="Sylfaen"/>
      <w:i/>
      <w:iCs/>
      <w:spacing w:val="10"/>
      <w:sz w:val="26"/>
      <w:szCs w:val="26"/>
      <w:u w:val="none"/>
      <w:shd w:val="clear" w:color="auto" w:fill="FFFFFF"/>
    </w:rPr>
  </w:style>
  <w:style w:type="character" w:customStyle="1" w:styleId="14">
    <w:name w:val="Основной текст + Курсив1"/>
    <w:uiPriority w:val="99"/>
    <w:rsid w:val="00F92FB5"/>
    <w:rPr>
      <w:rFonts w:ascii="Sylfaen" w:hAnsi="Sylfaen" w:cs="Sylfaen"/>
      <w:i/>
      <w:iCs/>
      <w:noProof/>
      <w:sz w:val="26"/>
      <w:szCs w:val="26"/>
      <w:u w:val="none"/>
      <w:shd w:val="clear" w:color="auto" w:fill="FFFFFF"/>
    </w:rPr>
  </w:style>
  <w:style w:type="numbering" w:customStyle="1" w:styleId="15">
    <w:name w:val="Нет списка1"/>
    <w:next w:val="a3"/>
    <w:semiHidden/>
    <w:unhideWhenUsed/>
    <w:rsid w:val="00F92FB5"/>
  </w:style>
  <w:style w:type="character" w:customStyle="1" w:styleId="afc">
    <w:name w:val="Основной Знак"/>
    <w:link w:val="afd"/>
    <w:locked/>
    <w:rsid w:val="00F92FB5"/>
    <w:rPr>
      <w:sz w:val="24"/>
      <w:lang w:eastAsia="ru-RU"/>
    </w:rPr>
  </w:style>
  <w:style w:type="paragraph" w:customStyle="1" w:styleId="afd">
    <w:name w:val="Основной"/>
    <w:link w:val="afc"/>
    <w:rsid w:val="00F92FB5"/>
    <w:pPr>
      <w:overflowPunct w:val="0"/>
      <w:autoSpaceDE w:val="0"/>
      <w:autoSpaceDN w:val="0"/>
      <w:adjustRightInd w:val="0"/>
    </w:pPr>
    <w:rPr>
      <w:sz w:val="24"/>
    </w:rPr>
  </w:style>
  <w:style w:type="paragraph" w:customStyle="1" w:styleId="afe">
    <w:name w:val="???????"/>
    <w:rsid w:val="00F92FB5"/>
    <w:pPr>
      <w:widowControl w:val="0"/>
    </w:pPr>
    <w:rPr>
      <w:rFonts w:ascii="Times New Roman" w:eastAsia="Times New Roman" w:hAnsi="Times New Roman"/>
    </w:rPr>
  </w:style>
  <w:style w:type="paragraph" w:styleId="aff">
    <w:name w:val="List Paragraph"/>
    <w:basedOn w:val="a0"/>
    <w:uiPriority w:val="34"/>
    <w:qFormat/>
    <w:rsid w:val="00F92FB5"/>
    <w:pPr>
      <w:ind w:left="720"/>
      <w:contextualSpacing/>
    </w:pPr>
    <w:rPr>
      <w:rFonts w:eastAsia="Calibri"/>
      <w:lang w:eastAsia="en-US"/>
    </w:rPr>
  </w:style>
  <w:style w:type="character" w:customStyle="1" w:styleId="ConsPlusNormal0">
    <w:name w:val="ConsPlusNormal Знак"/>
    <w:link w:val="ConsPlusNormal"/>
    <w:rsid w:val="00F92FB5"/>
    <w:rPr>
      <w:rFonts w:ascii="Arial" w:eastAsia="Times New Roman" w:hAnsi="Arial" w:cs="Arial"/>
      <w:lang w:eastAsia="ru-RU"/>
    </w:rPr>
  </w:style>
  <w:style w:type="paragraph" w:customStyle="1" w:styleId="aff0">
    <w:name w:val="Стиль"/>
    <w:rsid w:val="00F92FB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styleId="aff1">
    <w:name w:val="Strong"/>
    <w:uiPriority w:val="22"/>
    <w:qFormat/>
    <w:rsid w:val="00F92FB5"/>
    <w:rPr>
      <w:b/>
      <w:bCs/>
    </w:rPr>
  </w:style>
  <w:style w:type="character" w:customStyle="1" w:styleId="PageNumber1">
    <w:name w:val="Page Number1"/>
    <w:rsid w:val="00F92FB5"/>
    <w:rPr>
      <w:rFonts w:cs="Times New Roman"/>
    </w:rPr>
  </w:style>
  <w:style w:type="paragraph" w:customStyle="1" w:styleId="Style1">
    <w:name w:val="Style1"/>
    <w:basedOn w:val="a0"/>
    <w:uiPriority w:val="99"/>
    <w:rsid w:val="00F92FB5"/>
    <w:pPr>
      <w:widowControl w:val="0"/>
      <w:autoSpaceDE w:val="0"/>
      <w:autoSpaceDN w:val="0"/>
      <w:adjustRightInd w:val="0"/>
      <w:spacing w:after="0" w:line="274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F92FB5"/>
    <w:rPr>
      <w:rFonts w:ascii="Times New Roman" w:hAnsi="Times New Roman" w:cs="Times New Roman" w:hint="default"/>
      <w:sz w:val="22"/>
      <w:szCs w:val="22"/>
    </w:rPr>
  </w:style>
  <w:style w:type="paragraph" w:customStyle="1" w:styleId="aff2">
    <w:name w:val="Знак Знак Знак Знак Знак Знак Знак Знак Знак Знак"/>
    <w:basedOn w:val="a0"/>
    <w:rsid w:val="006C4C08"/>
    <w:pPr>
      <w:spacing w:after="160" w:line="240" w:lineRule="exact"/>
    </w:pPr>
    <w:rPr>
      <w:rFonts w:ascii="Verdana" w:eastAsia="Times New Roman" w:hAnsi="Verdana" w:cs="Verdana"/>
      <w:sz w:val="24"/>
      <w:szCs w:val="24"/>
      <w:lang w:val="en-US" w:eastAsia="en-US"/>
    </w:rPr>
  </w:style>
  <w:style w:type="paragraph" w:customStyle="1" w:styleId="Default">
    <w:name w:val="Default"/>
    <w:rsid w:val="00F153AC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</w:rPr>
  </w:style>
  <w:style w:type="paragraph" w:styleId="aff3">
    <w:name w:val="Plain Text"/>
    <w:basedOn w:val="a0"/>
    <w:link w:val="aff4"/>
    <w:uiPriority w:val="99"/>
    <w:unhideWhenUsed/>
    <w:rsid w:val="003D597C"/>
    <w:pPr>
      <w:spacing w:after="0" w:line="240" w:lineRule="auto"/>
    </w:pPr>
    <w:rPr>
      <w:rFonts w:eastAsia="Times New Roman"/>
      <w:szCs w:val="21"/>
      <w:lang w:eastAsia="ru-RU"/>
    </w:rPr>
  </w:style>
  <w:style w:type="character" w:customStyle="1" w:styleId="aff4">
    <w:name w:val="Текст Знак"/>
    <w:link w:val="aff3"/>
    <w:uiPriority w:val="99"/>
    <w:rsid w:val="003D597C"/>
    <w:rPr>
      <w:rFonts w:eastAsia="Times New Roman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30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9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36" w:space="0" w:color="CCCCCC"/>
                <w:right w:val="none" w:sz="0" w:space="0" w:color="auto"/>
              </w:divBdr>
              <w:divsChild>
                <w:div w:id="85800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84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0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52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75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993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53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6557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775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CE3B3-1138-4089-8B96-26E0533F2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1455</Words>
  <Characters>8298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Бойкова Елена Владимировна</dc:creator>
  <cp:lastModifiedBy>IP_86</cp:lastModifiedBy>
  <cp:revision>26</cp:revision>
  <cp:lastPrinted>2018-06-14T15:12:00Z</cp:lastPrinted>
  <dcterms:created xsi:type="dcterms:W3CDTF">2018-06-13T06:57:00Z</dcterms:created>
  <dcterms:modified xsi:type="dcterms:W3CDTF">2018-06-14T15:31:00Z</dcterms:modified>
</cp:coreProperties>
</file>