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542" w:rsidRDefault="00D37542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D37542" w:rsidRDefault="00D37542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D3754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37542" w:rsidRDefault="00D37542">
            <w:pPr>
              <w:pStyle w:val="ConsPlusNormal"/>
            </w:pPr>
            <w:r>
              <w:t>7 апреля 2006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37542" w:rsidRDefault="00D37542">
            <w:pPr>
              <w:pStyle w:val="ConsPlusNormal"/>
              <w:jc w:val="right"/>
            </w:pPr>
            <w:r>
              <w:t>N 36-ОЗ</w:t>
            </w:r>
          </w:p>
        </w:tc>
      </w:tr>
    </w:tbl>
    <w:p w:rsidR="00D37542" w:rsidRDefault="00D3754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37542" w:rsidRDefault="00D37542">
      <w:pPr>
        <w:pStyle w:val="ConsPlusNormal"/>
        <w:jc w:val="both"/>
      </w:pPr>
    </w:p>
    <w:p w:rsidR="00D37542" w:rsidRDefault="00D37542">
      <w:pPr>
        <w:pStyle w:val="ConsPlusTitle"/>
        <w:jc w:val="center"/>
      </w:pPr>
      <w:r>
        <w:t>ВЛАДИМИРСКАЯ ОБЛАСТЬ</w:t>
      </w:r>
    </w:p>
    <w:p w:rsidR="00D37542" w:rsidRDefault="00D37542">
      <w:pPr>
        <w:pStyle w:val="ConsPlusTitle"/>
        <w:jc w:val="center"/>
      </w:pPr>
    </w:p>
    <w:p w:rsidR="00D37542" w:rsidRDefault="00D37542">
      <w:pPr>
        <w:pStyle w:val="ConsPlusTitle"/>
        <w:jc w:val="center"/>
      </w:pPr>
      <w:r>
        <w:t>ЗАКОН</w:t>
      </w:r>
    </w:p>
    <w:p w:rsidR="00D37542" w:rsidRDefault="00D37542">
      <w:pPr>
        <w:pStyle w:val="ConsPlusTitle"/>
        <w:jc w:val="center"/>
      </w:pPr>
    </w:p>
    <w:p w:rsidR="00D37542" w:rsidRDefault="00D37542">
      <w:pPr>
        <w:pStyle w:val="ConsPlusTitle"/>
        <w:jc w:val="center"/>
      </w:pPr>
      <w:r>
        <w:t>О КВАЛИФИКАЦИОННЫХ ТРЕБОВАНИЯХ К СТАЖУ ГОСУДАРСТВЕННОЙ</w:t>
      </w:r>
    </w:p>
    <w:p w:rsidR="00D37542" w:rsidRDefault="00D37542">
      <w:pPr>
        <w:pStyle w:val="ConsPlusTitle"/>
        <w:jc w:val="center"/>
      </w:pPr>
      <w:r>
        <w:t>ГРАЖДАНСКОЙ СЛУЖБЫ РОССИЙСКОЙ ФЕДЕРАЦИИ ИЛИ РАБОТЫ</w:t>
      </w:r>
    </w:p>
    <w:p w:rsidR="00D37542" w:rsidRDefault="00D37542">
      <w:pPr>
        <w:pStyle w:val="ConsPlusTitle"/>
        <w:jc w:val="center"/>
      </w:pPr>
      <w:r>
        <w:t>ПО СПЕЦИАЛЬНОСТИ, НАПРАВЛЕНИЮ ПОДГОТОВКИ,</w:t>
      </w:r>
    </w:p>
    <w:p w:rsidR="00D37542" w:rsidRDefault="00D37542">
      <w:pPr>
        <w:pStyle w:val="ConsPlusTitle"/>
        <w:jc w:val="center"/>
      </w:pPr>
      <w:r>
        <w:t>КОТОРЫЙ НЕОБХОДИМ ДЛЯ ЗАМЕЩЕНИЯ ДОЛЖНОСТЕЙ</w:t>
      </w:r>
    </w:p>
    <w:p w:rsidR="00D37542" w:rsidRDefault="00D37542">
      <w:pPr>
        <w:pStyle w:val="ConsPlusTitle"/>
        <w:jc w:val="center"/>
      </w:pPr>
      <w:r>
        <w:t>ГОСУДАРСТВЕННОЙ ГРАЖДАНСКОЙ СЛУЖБЫ</w:t>
      </w:r>
    </w:p>
    <w:p w:rsidR="00D37542" w:rsidRDefault="00D37542">
      <w:pPr>
        <w:pStyle w:val="ConsPlusTitle"/>
        <w:jc w:val="center"/>
      </w:pPr>
      <w:r>
        <w:t>ВЛАДИМИРСКОЙ ОБЛАСТИ</w:t>
      </w:r>
    </w:p>
    <w:p w:rsidR="00D37542" w:rsidRDefault="00D37542">
      <w:pPr>
        <w:pStyle w:val="ConsPlusNormal"/>
        <w:jc w:val="both"/>
      </w:pPr>
    </w:p>
    <w:p w:rsidR="00D37542" w:rsidRDefault="00D37542">
      <w:pPr>
        <w:pStyle w:val="ConsPlusNormal"/>
        <w:jc w:val="right"/>
      </w:pPr>
      <w:r>
        <w:t>Принят</w:t>
      </w:r>
    </w:p>
    <w:p w:rsidR="00D37542" w:rsidRDefault="00D37542">
      <w:pPr>
        <w:pStyle w:val="ConsPlusNormal"/>
        <w:jc w:val="right"/>
      </w:pPr>
      <w:r>
        <w:t>постановлением</w:t>
      </w:r>
    </w:p>
    <w:p w:rsidR="00D37542" w:rsidRDefault="00D37542">
      <w:pPr>
        <w:pStyle w:val="ConsPlusNormal"/>
        <w:jc w:val="right"/>
      </w:pPr>
      <w:r>
        <w:t>Законодательного Собрания</w:t>
      </w:r>
    </w:p>
    <w:p w:rsidR="00D37542" w:rsidRDefault="00D37542">
      <w:pPr>
        <w:pStyle w:val="ConsPlusNormal"/>
        <w:jc w:val="right"/>
      </w:pPr>
      <w:r>
        <w:t>Владимирской области</w:t>
      </w:r>
    </w:p>
    <w:p w:rsidR="00D37542" w:rsidRDefault="00D37542">
      <w:pPr>
        <w:pStyle w:val="ConsPlusNormal"/>
        <w:jc w:val="right"/>
      </w:pPr>
      <w:r>
        <w:t>от 29 марта 2006 года N 164</w:t>
      </w:r>
    </w:p>
    <w:p w:rsidR="00D37542" w:rsidRDefault="00D37542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D3754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37542" w:rsidRDefault="00D3754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37542" w:rsidRDefault="00D37542">
            <w:pPr>
              <w:pStyle w:val="ConsPlusNormal"/>
              <w:jc w:val="center"/>
            </w:pPr>
            <w:r>
              <w:rPr>
                <w:color w:val="392C69"/>
              </w:rPr>
              <w:t>(в ред. Законов Владимирской области</w:t>
            </w:r>
          </w:p>
          <w:p w:rsidR="00D37542" w:rsidRDefault="00D3754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13.11.2008 </w:t>
            </w:r>
            <w:hyperlink r:id="rId5" w:history="1">
              <w:r>
                <w:rPr>
                  <w:color w:val="0000FF"/>
                </w:rPr>
                <w:t>N 190-ОЗ</w:t>
              </w:r>
            </w:hyperlink>
            <w:r>
              <w:rPr>
                <w:color w:val="392C69"/>
              </w:rPr>
              <w:t xml:space="preserve">, от 11.03.2010 </w:t>
            </w:r>
            <w:hyperlink r:id="rId6" w:history="1">
              <w:r>
                <w:rPr>
                  <w:color w:val="0000FF"/>
                </w:rPr>
                <w:t>N 19-ОЗ</w:t>
              </w:r>
            </w:hyperlink>
            <w:r>
              <w:rPr>
                <w:color w:val="392C69"/>
              </w:rPr>
              <w:t xml:space="preserve">, от 18.03.2014 </w:t>
            </w:r>
            <w:hyperlink r:id="rId7" w:history="1">
              <w:r>
                <w:rPr>
                  <w:color w:val="0000FF"/>
                </w:rPr>
                <w:t>N 18-ОЗ</w:t>
              </w:r>
            </w:hyperlink>
            <w:r>
              <w:rPr>
                <w:color w:val="392C69"/>
              </w:rPr>
              <w:t>,</w:t>
            </w:r>
          </w:p>
          <w:p w:rsidR="00D37542" w:rsidRDefault="00D3754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08.07.2015 </w:t>
            </w:r>
            <w:hyperlink r:id="rId8" w:history="1">
              <w:r>
                <w:rPr>
                  <w:color w:val="0000FF"/>
                </w:rPr>
                <w:t>N 83-ОЗ</w:t>
              </w:r>
            </w:hyperlink>
            <w:r>
              <w:rPr>
                <w:color w:val="392C69"/>
              </w:rPr>
              <w:t xml:space="preserve">, от 05.10.2016 </w:t>
            </w:r>
            <w:hyperlink r:id="rId9" w:history="1">
              <w:r>
                <w:rPr>
                  <w:color w:val="0000FF"/>
                </w:rPr>
                <w:t>N 110-ОЗ</w:t>
              </w:r>
            </w:hyperlink>
            <w:r>
              <w:rPr>
                <w:color w:val="392C69"/>
              </w:rPr>
              <w:t xml:space="preserve">, от 11.12.2017 </w:t>
            </w:r>
            <w:hyperlink r:id="rId10" w:history="1">
              <w:r>
                <w:rPr>
                  <w:color w:val="0000FF"/>
                </w:rPr>
                <w:t>N 108-ОЗ</w:t>
              </w:r>
            </w:hyperlink>
            <w:r>
              <w:rPr>
                <w:color w:val="392C69"/>
              </w:rPr>
              <w:t>,</w:t>
            </w:r>
          </w:p>
          <w:p w:rsidR="00D37542" w:rsidRDefault="00D3754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24.10.2019 </w:t>
            </w:r>
            <w:hyperlink r:id="rId11" w:history="1">
              <w:r>
                <w:rPr>
                  <w:color w:val="0000FF"/>
                </w:rPr>
                <w:t>N 89-ОЗ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D37542" w:rsidRDefault="00D37542">
      <w:pPr>
        <w:pStyle w:val="ConsPlusNormal"/>
        <w:jc w:val="both"/>
      </w:pPr>
    </w:p>
    <w:p w:rsidR="00D37542" w:rsidRDefault="00D37542">
      <w:pPr>
        <w:pStyle w:val="ConsPlusTitle"/>
        <w:ind w:firstLine="540"/>
        <w:jc w:val="both"/>
        <w:outlineLvl w:val="0"/>
      </w:pPr>
      <w:r>
        <w:t>Статья 1</w:t>
      </w:r>
    </w:p>
    <w:p w:rsidR="00D37542" w:rsidRDefault="00D37542">
      <w:pPr>
        <w:pStyle w:val="ConsPlusNormal"/>
        <w:jc w:val="both"/>
      </w:pPr>
    </w:p>
    <w:p w:rsidR="00D37542" w:rsidRDefault="00D37542">
      <w:pPr>
        <w:pStyle w:val="ConsPlusNormal"/>
        <w:ind w:firstLine="540"/>
        <w:jc w:val="both"/>
      </w:pPr>
      <w:bookmarkStart w:id="0" w:name="P28"/>
      <w:bookmarkEnd w:id="0"/>
      <w:r>
        <w:t>1. Установить следующие квалификационные требования к стажу государственной гражданской службы Российской Федерации (далее - государственная гражданская служба) или стажу работы по специальности, направлению подготовки, который необходим для замещения:</w:t>
      </w:r>
    </w:p>
    <w:p w:rsidR="00D37542" w:rsidRDefault="00D37542">
      <w:pPr>
        <w:pStyle w:val="ConsPlusNormal"/>
        <w:spacing w:before="220"/>
        <w:ind w:firstLine="540"/>
        <w:jc w:val="both"/>
      </w:pPr>
      <w:r>
        <w:t>1) высших должностей государственной гражданской службы Владимирской области - не менее четырех лет стажа государственной гражданской службы или стажа работы по специальности, направлению подготовки;</w:t>
      </w:r>
    </w:p>
    <w:p w:rsidR="00D37542" w:rsidRDefault="00D37542">
      <w:pPr>
        <w:pStyle w:val="ConsPlusNormal"/>
        <w:spacing w:before="220"/>
        <w:ind w:firstLine="540"/>
        <w:jc w:val="both"/>
      </w:pPr>
      <w:r>
        <w:t>2) главных должностей государственной гражданской службы Владимирской области - не менее двух лет стажа государственной гражданской службы или стажа работы по специальности, направлению подготовки;</w:t>
      </w:r>
    </w:p>
    <w:p w:rsidR="00D37542" w:rsidRDefault="00D37542">
      <w:pPr>
        <w:pStyle w:val="ConsPlusNormal"/>
        <w:spacing w:before="220"/>
        <w:ind w:firstLine="540"/>
        <w:jc w:val="both"/>
      </w:pPr>
      <w:r>
        <w:t>3) ведущих, старших и младших должностей государственной гражданской службы Владимирской области - без предъявления требования к стажу.</w:t>
      </w:r>
    </w:p>
    <w:p w:rsidR="00D37542" w:rsidRDefault="00D37542">
      <w:pPr>
        <w:pStyle w:val="ConsPlusNormal"/>
        <w:jc w:val="both"/>
      </w:pPr>
      <w:r>
        <w:t xml:space="preserve">(часть 1 в ред. </w:t>
      </w:r>
      <w:hyperlink r:id="rId12" w:history="1">
        <w:r>
          <w:rPr>
            <w:color w:val="0000FF"/>
          </w:rPr>
          <w:t>Закона</w:t>
        </w:r>
      </w:hyperlink>
      <w:r>
        <w:t xml:space="preserve"> Владимирской области от 11.12.2017 N 108-ОЗ)</w:t>
      </w:r>
    </w:p>
    <w:p w:rsidR="00D37542" w:rsidRDefault="00D37542">
      <w:pPr>
        <w:pStyle w:val="ConsPlusNormal"/>
        <w:spacing w:before="220"/>
        <w:ind w:firstLine="540"/>
        <w:jc w:val="both"/>
      </w:pPr>
      <w:r>
        <w:t>1-1.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государственной гражданской службы или стажу работы по специальности, направлению подготовки для замещения главных должностей государственной гражданской службы Владимирской области - не менее одного года стажа государственной гражданской службы или стажа работы по специальности, направлению подготовки.</w:t>
      </w:r>
    </w:p>
    <w:p w:rsidR="00D37542" w:rsidRDefault="00D37542">
      <w:pPr>
        <w:pStyle w:val="ConsPlusNormal"/>
        <w:jc w:val="both"/>
      </w:pPr>
      <w:r>
        <w:t xml:space="preserve">(часть 1-1 введена </w:t>
      </w:r>
      <w:hyperlink r:id="rId13" w:history="1">
        <w:r>
          <w:rPr>
            <w:color w:val="0000FF"/>
          </w:rPr>
          <w:t>Законом</w:t>
        </w:r>
      </w:hyperlink>
      <w:r>
        <w:t xml:space="preserve"> Владимирской области от 18.03.2014 N 18-ОЗ; в ред. Законов </w:t>
      </w:r>
      <w:r>
        <w:lastRenderedPageBreak/>
        <w:t xml:space="preserve">Владимирской области от 08.07.2015 </w:t>
      </w:r>
      <w:hyperlink r:id="rId14" w:history="1">
        <w:r>
          <w:rPr>
            <w:color w:val="0000FF"/>
          </w:rPr>
          <w:t>N 83-ОЗ</w:t>
        </w:r>
      </w:hyperlink>
      <w:r>
        <w:t xml:space="preserve">, от 05.10.2016 </w:t>
      </w:r>
      <w:hyperlink r:id="rId15" w:history="1">
        <w:r>
          <w:rPr>
            <w:color w:val="0000FF"/>
          </w:rPr>
          <w:t>N 110-ОЗ</w:t>
        </w:r>
      </w:hyperlink>
      <w:r>
        <w:t xml:space="preserve">, от 11.12.2017 </w:t>
      </w:r>
      <w:hyperlink r:id="rId16" w:history="1">
        <w:r>
          <w:rPr>
            <w:color w:val="0000FF"/>
          </w:rPr>
          <w:t>N 108-ОЗ</w:t>
        </w:r>
      </w:hyperlink>
      <w:r>
        <w:t>)</w:t>
      </w:r>
    </w:p>
    <w:p w:rsidR="00D37542" w:rsidRDefault="00D37542">
      <w:pPr>
        <w:pStyle w:val="ConsPlusNormal"/>
        <w:spacing w:before="220"/>
        <w:ind w:firstLine="540"/>
        <w:jc w:val="both"/>
      </w:pPr>
      <w:r>
        <w:t>1-2. В случае если должностным регламентом государственного гражданского служащего Владимирской области (далее - гражданский служащий) предусмотрены квалификационные требования к специальности, направлению подготовки, которые необходимы для замещения должности государственной гражданской службы Владимирской области, то при исчислении стажа работы по специальности, направлению подготовки в указанный стаж включаются периоды работы по этой специальности, этому направлению подготовки после получения гражданином (гражданским служащим) документа об образовании и (или) о квалификации по указанным специальности, направлению подготовки.</w:t>
      </w:r>
    </w:p>
    <w:p w:rsidR="00D37542" w:rsidRDefault="00D37542">
      <w:pPr>
        <w:pStyle w:val="ConsPlusNormal"/>
        <w:jc w:val="both"/>
      </w:pPr>
      <w:r>
        <w:t xml:space="preserve">(часть 1-2 введена </w:t>
      </w:r>
      <w:hyperlink r:id="rId17" w:history="1">
        <w:r>
          <w:rPr>
            <w:color w:val="0000FF"/>
          </w:rPr>
          <w:t>Законом</w:t>
        </w:r>
      </w:hyperlink>
      <w:r>
        <w:t xml:space="preserve"> Владимирской области от 24.10.2019 N 89-ОЗ)</w:t>
      </w:r>
    </w:p>
    <w:p w:rsidR="00D37542" w:rsidRDefault="00D37542">
      <w:pPr>
        <w:pStyle w:val="ConsPlusNormal"/>
        <w:spacing w:before="220"/>
        <w:ind w:firstLine="540"/>
        <w:jc w:val="both"/>
      </w:pPr>
      <w:r>
        <w:t>1-3. В случае если должностным регламентом гражданского служащего не предусмотрены квалификационные требования к специальности, направлению подготовки, то при исчислении стажа работы по специальности, направлению подготовки в указанный стаж включаются периоды работы гражданина (гражданского служащего), при выполнении которой получены знания и умения, необходимые для исполнения должностных обязанностей по должности государственной гражданской службы Владимирской области, после получения им документа о профессиональном образовании того уровня, который соответствует квалификационным требованиям для замещения должности государственной гражданской службы Владимирской области.</w:t>
      </w:r>
    </w:p>
    <w:p w:rsidR="00D37542" w:rsidRDefault="00D37542">
      <w:pPr>
        <w:pStyle w:val="ConsPlusNormal"/>
        <w:jc w:val="both"/>
      </w:pPr>
      <w:r>
        <w:t xml:space="preserve">(часть 1-3 введена </w:t>
      </w:r>
      <w:hyperlink r:id="rId18" w:history="1">
        <w:r>
          <w:rPr>
            <w:color w:val="0000FF"/>
          </w:rPr>
          <w:t>Законом</w:t>
        </w:r>
      </w:hyperlink>
      <w:r>
        <w:t xml:space="preserve"> Владимирской области от 24.10.2019 N 89-ОЗ)</w:t>
      </w:r>
    </w:p>
    <w:p w:rsidR="00D37542" w:rsidRDefault="00D37542">
      <w:pPr>
        <w:pStyle w:val="ConsPlusNormal"/>
        <w:spacing w:before="220"/>
        <w:ind w:firstLine="540"/>
        <w:jc w:val="both"/>
      </w:pPr>
      <w:r>
        <w:t>2. Установить, что:</w:t>
      </w:r>
    </w:p>
    <w:p w:rsidR="00D37542" w:rsidRDefault="00D37542">
      <w:pPr>
        <w:pStyle w:val="ConsPlusNormal"/>
        <w:spacing w:before="220"/>
        <w:ind w:firstLine="540"/>
        <w:jc w:val="both"/>
      </w:pPr>
      <w:r>
        <w:t>1) стаж государственной гражданской службы, дающий право на замещение должностей государственной гражданской службы Владимирской области, определяется в соответствии с порядком исчисления стажа государственной гражданской службы Российской Федерации и зачета в него иных периодов замещения должностей, утверждаемым Президентом Российской Федерации;</w:t>
      </w:r>
    </w:p>
    <w:p w:rsidR="00D37542" w:rsidRDefault="00D37542">
      <w:pPr>
        <w:pStyle w:val="ConsPlusNormal"/>
        <w:spacing w:before="220"/>
        <w:ind w:firstLine="540"/>
        <w:jc w:val="both"/>
      </w:pPr>
      <w:r>
        <w:t xml:space="preserve">2) утратил силу. - </w:t>
      </w:r>
      <w:hyperlink r:id="rId19" w:history="1">
        <w:r>
          <w:rPr>
            <w:color w:val="0000FF"/>
          </w:rPr>
          <w:t>Закон</w:t>
        </w:r>
      </w:hyperlink>
      <w:r>
        <w:t xml:space="preserve"> Владимирской области от 13.11.2008 N 190-ОЗ;</w:t>
      </w:r>
    </w:p>
    <w:p w:rsidR="00D37542" w:rsidRDefault="00D37542">
      <w:pPr>
        <w:pStyle w:val="ConsPlusNormal"/>
        <w:spacing w:before="220"/>
        <w:ind w:firstLine="540"/>
        <w:jc w:val="both"/>
      </w:pPr>
      <w:r>
        <w:t xml:space="preserve">3) квалификационные требования, предусмотренные </w:t>
      </w:r>
      <w:hyperlink w:anchor="P28" w:history="1">
        <w:r>
          <w:rPr>
            <w:color w:val="0000FF"/>
          </w:rPr>
          <w:t>частью 1</w:t>
        </w:r>
      </w:hyperlink>
      <w:r>
        <w:t xml:space="preserve"> настоящей статьи, применяются при назначении на должность государственной гражданской службы Владимирской области после вступления в силу настоящего Закона.</w:t>
      </w:r>
    </w:p>
    <w:p w:rsidR="00D37542" w:rsidRDefault="00D37542">
      <w:pPr>
        <w:pStyle w:val="ConsPlusNormal"/>
        <w:jc w:val="both"/>
      </w:pPr>
    </w:p>
    <w:p w:rsidR="00D37542" w:rsidRDefault="00D37542">
      <w:pPr>
        <w:pStyle w:val="ConsPlusTitle"/>
        <w:ind w:firstLine="540"/>
        <w:jc w:val="both"/>
        <w:outlineLvl w:val="0"/>
      </w:pPr>
      <w:r>
        <w:t>Статья 2</w:t>
      </w:r>
    </w:p>
    <w:p w:rsidR="00D37542" w:rsidRDefault="00D37542">
      <w:pPr>
        <w:pStyle w:val="ConsPlusNormal"/>
        <w:jc w:val="both"/>
      </w:pPr>
    </w:p>
    <w:p w:rsidR="00D37542" w:rsidRDefault="00D37542">
      <w:pPr>
        <w:pStyle w:val="ConsPlusNormal"/>
        <w:ind w:firstLine="540"/>
        <w:jc w:val="both"/>
      </w:pPr>
      <w:r>
        <w:t>Настоящий Закон вступает в силу со дня его официального опубликования.</w:t>
      </w:r>
    </w:p>
    <w:p w:rsidR="00D37542" w:rsidRDefault="00D37542">
      <w:pPr>
        <w:pStyle w:val="ConsPlusNormal"/>
        <w:jc w:val="both"/>
      </w:pPr>
    </w:p>
    <w:p w:rsidR="00D37542" w:rsidRDefault="00D37542">
      <w:pPr>
        <w:pStyle w:val="ConsPlusNormal"/>
        <w:jc w:val="right"/>
      </w:pPr>
      <w:r>
        <w:t>Губернатор</w:t>
      </w:r>
    </w:p>
    <w:p w:rsidR="00D37542" w:rsidRDefault="00D37542">
      <w:pPr>
        <w:pStyle w:val="ConsPlusNormal"/>
        <w:jc w:val="right"/>
      </w:pPr>
      <w:r>
        <w:t>Владимирской области</w:t>
      </w:r>
    </w:p>
    <w:p w:rsidR="00D37542" w:rsidRDefault="00D37542">
      <w:pPr>
        <w:pStyle w:val="ConsPlusNormal"/>
        <w:jc w:val="right"/>
      </w:pPr>
      <w:r>
        <w:t>Н.В.ВИНОГРАДОВ</w:t>
      </w:r>
    </w:p>
    <w:p w:rsidR="00D37542" w:rsidRDefault="00D37542">
      <w:pPr>
        <w:pStyle w:val="ConsPlusNormal"/>
      </w:pPr>
      <w:r>
        <w:t>Владимир</w:t>
      </w:r>
    </w:p>
    <w:p w:rsidR="00D37542" w:rsidRDefault="00D37542">
      <w:pPr>
        <w:pStyle w:val="ConsPlusNormal"/>
        <w:spacing w:before="220"/>
      </w:pPr>
      <w:r>
        <w:t>7 апреля 2006 года</w:t>
      </w:r>
    </w:p>
    <w:p w:rsidR="00D37542" w:rsidRDefault="00D37542">
      <w:pPr>
        <w:pStyle w:val="ConsPlusNormal"/>
        <w:spacing w:before="220"/>
      </w:pPr>
      <w:r>
        <w:t>N 36-ОЗ</w:t>
      </w:r>
    </w:p>
    <w:p w:rsidR="00D37542" w:rsidRDefault="00D37542">
      <w:pPr>
        <w:pStyle w:val="ConsPlusNormal"/>
        <w:jc w:val="both"/>
      </w:pPr>
    </w:p>
    <w:p w:rsidR="00D37542" w:rsidRDefault="00D37542">
      <w:pPr>
        <w:pStyle w:val="ConsPlusNormal"/>
        <w:jc w:val="both"/>
      </w:pPr>
    </w:p>
    <w:p w:rsidR="00D37542" w:rsidRDefault="00D3754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A5820" w:rsidRDefault="000A5820">
      <w:bookmarkStart w:id="1" w:name="_GoBack"/>
      <w:bookmarkEnd w:id="1"/>
    </w:p>
    <w:sectPr w:rsidR="000A5820" w:rsidSect="00413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542"/>
    <w:rsid w:val="000976B6"/>
    <w:rsid w:val="000A5820"/>
    <w:rsid w:val="00D37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FD237A-CD85-4083-A54A-AD0A7922E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75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375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3754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F246176E22B146BAE6CE48E5CFCE2C0567F12C5B8114340FE7A3E28E3523461C23B336FBBFB99CE3029483E2F46BD3AA6CB43F633B49DBA46FE0BF2g5n3N" TargetMode="External"/><Relationship Id="rId13" Type="http://schemas.openxmlformats.org/officeDocument/2006/relationships/hyperlink" Target="consultantplus://offline/ref=4F246176E22B146BAE6CE48E5CFCE2C0567F12C5B8104341F07F3E28E3523461C23B336FBBFB99CE3029483F2F46BD3AA6CB43F633B49DBA46FE0BF2g5n3N" TargetMode="External"/><Relationship Id="rId18" Type="http://schemas.openxmlformats.org/officeDocument/2006/relationships/hyperlink" Target="consultantplus://offline/ref=4F246176E22B146BAE6CE48E5CFCE2C0567F12C5B8134E41F8793E28E3523461C23B336FBBFB99CE3029483E2646BD3AA6CB43F633B49DBA46FE0BF2g5n3N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4F246176E22B146BAE6CE48E5CFCE2C0567F12C5B8104341F07F3E28E3523461C23B336FBBFB99CE3029483F2F46BD3AA6CB43F633B49DBA46FE0BF2g5n3N" TargetMode="External"/><Relationship Id="rId12" Type="http://schemas.openxmlformats.org/officeDocument/2006/relationships/hyperlink" Target="consultantplus://offline/ref=4F246176E22B146BAE6CE48E5CFCE2C0567F12C5B8114243FF7D3E28E3523461C23B336FBBFB99CE3029483F2E46BD3AA6CB43F633B49DBA46FE0BF2g5n3N" TargetMode="External"/><Relationship Id="rId17" Type="http://schemas.openxmlformats.org/officeDocument/2006/relationships/hyperlink" Target="consultantplus://offline/ref=4F246176E22B146BAE6CE48E5CFCE2C0567F12C5B8134E41F8793E28E3523461C23B336FBBFB99CE3029483F2E46BD3AA6CB43F633B49DBA46FE0BF2g5n3N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F246176E22B146BAE6CE48E5CFCE2C0567F12C5B8114243FF7D3E28E3523461C23B336FBBFB99CE3029483E2346BD3AA6CB43F633B49DBA46FE0BF2g5n3N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F246176E22B146BAE6CE48E5CFCE2C0567F12C5BA194E43F0776322EB0B3863C5346C78BCB295CF3029493F2C19B82FB7934CF42DAA9CA55AFC09gFn0N" TargetMode="External"/><Relationship Id="rId11" Type="http://schemas.openxmlformats.org/officeDocument/2006/relationships/hyperlink" Target="consultantplus://offline/ref=4F246176E22B146BAE6CE48E5CFCE2C0567F12C5B8134E41F8793E28E3523461C23B336FBBFB99CE3029483F2F46BD3AA6CB43F633B49DBA46FE0BF2g5n3N" TargetMode="External"/><Relationship Id="rId5" Type="http://schemas.openxmlformats.org/officeDocument/2006/relationships/hyperlink" Target="consultantplus://offline/ref=4F246176E22B146BAE6CE48E5CFCE2C0567F12C5BA114243F0776322EB0B3863C5346C78BCB295CF302948372C19B82FB7934CF42DAA9CA55AFC09gFn0N" TargetMode="External"/><Relationship Id="rId15" Type="http://schemas.openxmlformats.org/officeDocument/2006/relationships/hyperlink" Target="consultantplus://offline/ref=4F246176E22B146BAE6CE48E5CFCE2C0567F12C5B8104541F17F3E28E3523461C23B336FBBFB99CE3029483E2146BD3AA6CB43F633B49DBA46FE0BF2g5n3N" TargetMode="External"/><Relationship Id="rId10" Type="http://schemas.openxmlformats.org/officeDocument/2006/relationships/hyperlink" Target="consultantplus://offline/ref=4F246176E22B146BAE6CE48E5CFCE2C0567F12C5B8114243FF7D3E28E3523461C23B336FBBFB99CE3029483F2F46BD3AA6CB43F633B49DBA46FE0BF2g5n3N" TargetMode="External"/><Relationship Id="rId19" Type="http://schemas.openxmlformats.org/officeDocument/2006/relationships/hyperlink" Target="consultantplus://offline/ref=4F246176E22B146BAE6CE48E5CFCE2C0567F12C5BA114243F0776322EB0B3863C5346C78BCB295CF3029493C2C19B82FB7934CF42DAA9CA55AFC09gFn0N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4F246176E22B146BAE6CE48E5CFCE2C0567F12C5B8104541F17F3E28E3523461C23B336FBBFB99CE3029483F2F46BD3AA6CB43F633B49DBA46FE0BF2g5n3N" TargetMode="External"/><Relationship Id="rId14" Type="http://schemas.openxmlformats.org/officeDocument/2006/relationships/hyperlink" Target="consultantplus://offline/ref=4F246176E22B146BAE6CE48E5CFCE2C0567F12C5B8114340FE7A3E28E3523461C23B336FBBFB99CE3029483D2146BD3AA6CB43F633B49DBA46FE0BF2g5n3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1058</Words>
  <Characters>6031</Characters>
  <Application>Microsoft Office Word</Application>
  <DocSecurity>0</DocSecurity>
  <Lines>50</Lines>
  <Paragraphs>14</Paragraphs>
  <ScaleCrop>false</ScaleCrop>
  <Company/>
  <LinksUpToDate>false</LinksUpToDate>
  <CharactersWithSpaces>7075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Кабанова Мария Владимировна</dc:creator>
  <cp:keywords/>
  <dc:description/>
  <cp:lastModifiedBy>Кабанова Мария Владимировна</cp:lastModifiedBy>
  <cp:revision>1</cp:revision>
  <dcterms:created xsi:type="dcterms:W3CDTF">2020-01-20T13:39:00Z</dcterms:created>
  <dcterms:modified xsi:type="dcterms:W3CDTF">2020-01-20T13:55:00Z</dcterms:modified>
</cp:coreProperties>
</file>